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0197E" w14:textId="77777777" w:rsidR="007C2BCD" w:rsidRPr="00FD4D46" w:rsidRDefault="007C2BCD" w:rsidP="007C2BCD">
      <w:pPr>
        <w:spacing w:after="0"/>
        <w:ind w:hanging="5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4D46">
        <w:rPr>
          <w:rFonts w:ascii="Times New Roman" w:eastAsia="Times New Roman" w:hAnsi="Times New Roman"/>
          <w:sz w:val="24"/>
          <w:szCs w:val="24"/>
          <w:lang w:eastAsia="ru-RU"/>
        </w:rPr>
        <w:t>«Утверждаю»</w:t>
      </w:r>
    </w:p>
    <w:p w14:paraId="30DED483" w14:textId="77777777" w:rsidR="00AE33ED" w:rsidRPr="00FD4D46" w:rsidRDefault="003F633F" w:rsidP="00AE33E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Первый  заместитель</w:t>
      </w:r>
      <w:r w:rsidR="00C74AF5" w:rsidRPr="00FD4D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E33ED" w:rsidRPr="00FD4D46">
        <w:rPr>
          <w:rFonts w:ascii="Times New Roman" w:eastAsia="Times New Roman" w:hAnsi="Times New Roman"/>
          <w:sz w:val="24"/>
          <w:szCs w:val="24"/>
          <w:lang w:eastAsia="ru-RU"/>
        </w:rPr>
        <w:t>директора</w:t>
      </w:r>
    </w:p>
    <w:p w14:paraId="6F8B61FB" w14:textId="77777777" w:rsidR="00AE33ED" w:rsidRPr="00FD4D46" w:rsidRDefault="00332B4C" w:rsidP="00AE33ED">
      <w:pPr>
        <w:spacing w:after="0" w:line="240" w:lineRule="auto"/>
        <w:ind w:left="-13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главный</w:t>
      </w:r>
      <w:r w:rsidR="00AE33ED" w:rsidRPr="00FD4D46">
        <w:rPr>
          <w:rFonts w:ascii="Times New Roman" w:eastAsia="Times New Roman" w:hAnsi="Times New Roman"/>
          <w:sz w:val="24"/>
          <w:szCs w:val="24"/>
          <w:lang w:eastAsia="ru-RU"/>
        </w:rPr>
        <w:t xml:space="preserve"> инженер филиала </w:t>
      </w:r>
    </w:p>
    <w:p w14:paraId="513AC375" w14:textId="77777777" w:rsidR="00AE33ED" w:rsidRPr="00FD4D46" w:rsidRDefault="00AE33ED" w:rsidP="00AE33E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4D46">
        <w:rPr>
          <w:rFonts w:ascii="Times New Roman" w:eastAsia="Times New Roman" w:hAnsi="Times New Roman"/>
          <w:sz w:val="24"/>
          <w:szCs w:val="24"/>
          <w:lang w:eastAsia="ru-RU"/>
        </w:rPr>
        <w:t>ПАО «МРСК Центра» - «Липецкэнерго»</w:t>
      </w:r>
    </w:p>
    <w:p w14:paraId="56694149" w14:textId="77777777" w:rsidR="00AE33ED" w:rsidRPr="00FD4D46" w:rsidRDefault="00AE33ED" w:rsidP="00AE33E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4D46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="003F633F">
        <w:rPr>
          <w:rFonts w:ascii="Times New Roman" w:eastAsia="Times New Roman" w:hAnsi="Times New Roman"/>
          <w:sz w:val="24"/>
          <w:szCs w:val="24"/>
          <w:lang w:eastAsia="ru-RU"/>
        </w:rPr>
        <w:t>В.А. Тихонов</w:t>
      </w:r>
    </w:p>
    <w:p w14:paraId="1EFA68EF" w14:textId="77777777" w:rsidR="00A77555" w:rsidRPr="00FD4D46" w:rsidRDefault="00AE33ED" w:rsidP="00AE33E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D4D4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="00080F38" w:rsidRPr="00FD4D46">
        <w:rPr>
          <w:rFonts w:ascii="Times New Roman" w:hAnsi="Times New Roman"/>
          <w:sz w:val="24"/>
          <w:szCs w:val="24"/>
        </w:rPr>
        <w:t>«___»____________20</w:t>
      </w:r>
      <w:r w:rsidR="00C06D0B">
        <w:rPr>
          <w:rFonts w:ascii="Times New Roman" w:hAnsi="Times New Roman"/>
          <w:sz w:val="24"/>
          <w:szCs w:val="24"/>
        </w:rPr>
        <w:t>1</w:t>
      </w:r>
      <w:r w:rsidR="00521302">
        <w:rPr>
          <w:rFonts w:ascii="Times New Roman" w:hAnsi="Times New Roman"/>
          <w:sz w:val="24"/>
          <w:szCs w:val="24"/>
        </w:rPr>
        <w:t>9</w:t>
      </w:r>
      <w:r w:rsidRPr="00FD4D46">
        <w:rPr>
          <w:rFonts w:ascii="Times New Roman" w:hAnsi="Times New Roman"/>
          <w:sz w:val="24"/>
          <w:szCs w:val="24"/>
        </w:rPr>
        <w:t>г.</w:t>
      </w:r>
    </w:p>
    <w:p w14:paraId="07986362" w14:textId="77777777" w:rsidR="00A77555" w:rsidRPr="007C2BCD" w:rsidRDefault="00A77555" w:rsidP="00A77555">
      <w:pPr>
        <w:pStyle w:val="a3"/>
        <w:jc w:val="center"/>
        <w:rPr>
          <w:rFonts w:ascii="Times New Roman" w:hAnsi="Times New Roman"/>
          <w:b/>
          <w:sz w:val="40"/>
          <w:szCs w:val="28"/>
        </w:rPr>
      </w:pPr>
    </w:p>
    <w:p w14:paraId="7C294FCF" w14:textId="77777777" w:rsidR="00A77555" w:rsidRDefault="00A77555" w:rsidP="00A7755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Техническое задание</w:t>
      </w:r>
    </w:p>
    <w:p w14:paraId="57E7B4A7" w14:textId="77777777" w:rsidR="00A77555" w:rsidRDefault="00A77555" w:rsidP="00A7755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Pr="00FE5F13">
        <w:rPr>
          <w:rFonts w:ascii="Times New Roman" w:hAnsi="Times New Roman"/>
          <w:b/>
          <w:sz w:val="24"/>
          <w:szCs w:val="24"/>
        </w:rPr>
        <w:t>а поставку в 20</w:t>
      </w:r>
      <w:r w:rsidR="00202A4C">
        <w:rPr>
          <w:rFonts w:ascii="Times New Roman" w:hAnsi="Times New Roman"/>
          <w:b/>
          <w:sz w:val="24"/>
          <w:szCs w:val="24"/>
        </w:rPr>
        <w:t>1</w:t>
      </w:r>
      <w:r w:rsidR="00C55431">
        <w:rPr>
          <w:rFonts w:ascii="Times New Roman" w:hAnsi="Times New Roman"/>
          <w:b/>
          <w:sz w:val="24"/>
          <w:szCs w:val="24"/>
        </w:rPr>
        <w:t>9</w:t>
      </w:r>
      <w:r w:rsidRPr="00FE5F13">
        <w:rPr>
          <w:rFonts w:ascii="Times New Roman" w:hAnsi="Times New Roman"/>
          <w:b/>
          <w:sz w:val="24"/>
          <w:szCs w:val="24"/>
        </w:rPr>
        <w:t xml:space="preserve"> году</w:t>
      </w:r>
      <w:r>
        <w:rPr>
          <w:rFonts w:ascii="Times New Roman" w:hAnsi="Times New Roman"/>
          <w:b/>
          <w:sz w:val="24"/>
          <w:szCs w:val="24"/>
        </w:rPr>
        <w:t xml:space="preserve"> ЛОТ № 401 </w:t>
      </w:r>
      <w:r>
        <w:rPr>
          <w:rFonts w:ascii="Times New Roman" w:hAnsi="Times New Roman"/>
          <w:b/>
          <w:sz w:val="24"/>
          <w:szCs w:val="24"/>
          <w:lang w:val="en-US"/>
        </w:rPr>
        <w:t>G</w:t>
      </w:r>
      <w:r w:rsidRPr="005F5D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«Печатная продукция»</w:t>
      </w:r>
      <w:r w:rsidRPr="00FE5F13">
        <w:rPr>
          <w:rFonts w:ascii="Times New Roman" w:hAnsi="Times New Roman"/>
          <w:b/>
          <w:sz w:val="24"/>
          <w:szCs w:val="24"/>
        </w:rPr>
        <w:t xml:space="preserve"> для </w:t>
      </w:r>
      <w:r w:rsidR="00AE33ED">
        <w:rPr>
          <w:rFonts w:ascii="Times New Roman" w:hAnsi="Times New Roman"/>
          <w:b/>
          <w:sz w:val="24"/>
          <w:szCs w:val="24"/>
        </w:rPr>
        <w:t>нужд Филиала П</w:t>
      </w:r>
      <w:r w:rsidRPr="00FE5F13">
        <w:rPr>
          <w:rFonts w:ascii="Times New Roman" w:hAnsi="Times New Roman"/>
          <w:b/>
          <w:sz w:val="24"/>
          <w:szCs w:val="24"/>
        </w:rPr>
        <w:t>АО «МРСК Центра» - «</w:t>
      </w:r>
      <w:r>
        <w:rPr>
          <w:rFonts w:ascii="Times New Roman" w:hAnsi="Times New Roman"/>
          <w:b/>
          <w:sz w:val="24"/>
          <w:szCs w:val="24"/>
        </w:rPr>
        <w:t>Липецкэнерго</w:t>
      </w:r>
      <w:r w:rsidRPr="00FE5F13">
        <w:rPr>
          <w:rFonts w:ascii="Times New Roman" w:hAnsi="Times New Roman"/>
          <w:b/>
          <w:sz w:val="24"/>
          <w:szCs w:val="24"/>
        </w:rPr>
        <w:t>»</w:t>
      </w:r>
    </w:p>
    <w:p w14:paraId="6F0A5FA1" w14:textId="77777777" w:rsidR="00AE33ED" w:rsidRDefault="00AE33ED" w:rsidP="00A7755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7C039214" w14:textId="77777777" w:rsidR="00A77555" w:rsidRPr="00A60ACD" w:rsidRDefault="00A77555" w:rsidP="00A77555">
      <w:pPr>
        <w:jc w:val="center"/>
        <w:rPr>
          <w:rFonts w:ascii="Times New Roman" w:hAnsi="Times New Roman"/>
          <w:b/>
          <w:sz w:val="24"/>
          <w:szCs w:val="24"/>
        </w:rPr>
      </w:pPr>
      <w:r w:rsidRPr="00A60ACD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ОБЩИЕ ПОЛОЖЕНИЯ</w:t>
      </w:r>
    </w:p>
    <w:p w14:paraId="30080D5E" w14:textId="77777777" w:rsidR="00A77555" w:rsidRPr="00D6596F" w:rsidRDefault="00A77555" w:rsidP="00AE33ED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="00D045B2">
        <w:rPr>
          <w:rFonts w:ascii="Times New Roman" w:hAnsi="Times New Roman"/>
          <w:sz w:val="24"/>
          <w:szCs w:val="24"/>
        </w:rPr>
        <w:t>Филиал П</w:t>
      </w:r>
      <w:r w:rsidRPr="00D6596F">
        <w:rPr>
          <w:rFonts w:ascii="Times New Roman" w:hAnsi="Times New Roman"/>
          <w:sz w:val="24"/>
          <w:szCs w:val="24"/>
        </w:rPr>
        <w:t>АО «МРСК Центра»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Липецкэнерго</w:t>
      </w:r>
      <w:r w:rsidRPr="00D6596F">
        <w:rPr>
          <w:rFonts w:ascii="Times New Roman" w:hAnsi="Times New Roman"/>
          <w:sz w:val="24"/>
          <w:szCs w:val="24"/>
        </w:rPr>
        <w:t xml:space="preserve">» </w:t>
      </w:r>
      <w:r w:rsidR="00AE33ED">
        <w:rPr>
          <w:rFonts w:ascii="Times New Roman" w:hAnsi="Times New Roman"/>
          <w:sz w:val="24"/>
          <w:szCs w:val="24"/>
        </w:rPr>
        <w:t xml:space="preserve">(далее-Филиал) </w:t>
      </w:r>
      <w:r w:rsidRPr="00D6596F">
        <w:rPr>
          <w:rFonts w:ascii="Times New Roman" w:hAnsi="Times New Roman"/>
          <w:sz w:val="24"/>
          <w:szCs w:val="24"/>
        </w:rPr>
        <w:t>производит закупк</w:t>
      </w:r>
      <w:r>
        <w:rPr>
          <w:rFonts w:ascii="Times New Roman" w:hAnsi="Times New Roman"/>
          <w:sz w:val="24"/>
          <w:szCs w:val="24"/>
        </w:rPr>
        <w:t>у</w:t>
      </w:r>
      <w:r w:rsidRPr="005F5D28">
        <w:rPr>
          <w:rFonts w:ascii="Times New Roman" w:hAnsi="Times New Roman"/>
          <w:b/>
          <w:sz w:val="24"/>
          <w:szCs w:val="24"/>
        </w:rPr>
        <w:t xml:space="preserve"> </w:t>
      </w:r>
      <w:r w:rsidR="00A16083">
        <w:rPr>
          <w:rFonts w:ascii="Times New Roman" w:hAnsi="Times New Roman"/>
          <w:sz w:val="24"/>
          <w:szCs w:val="24"/>
        </w:rPr>
        <w:t xml:space="preserve">печатной продукции </w:t>
      </w:r>
      <w:r w:rsidR="00313D13" w:rsidRPr="00313D13">
        <w:rPr>
          <w:rFonts w:ascii="Times New Roman" w:hAnsi="Times New Roman"/>
          <w:sz w:val="24"/>
          <w:szCs w:val="24"/>
        </w:rPr>
        <w:t xml:space="preserve">на основании Плана закупок </w:t>
      </w:r>
      <w:r w:rsidR="00313D13">
        <w:rPr>
          <w:rFonts w:ascii="Times New Roman" w:hAnsi="Times New Roman"/>
          <w:sz w:val="24"/>
          <w:szCs w:val="24"/>
        </w:rPr>
        <w:t>Филиала</w:t>
      </w:r>
      <w:r w:rsidR="00313D13" w:rsidRPr="00313D13">
        <w:rPr>
          <w:rFonts w:ascii="Times New Roman" w:hAnsi="Times New Roman"/>
          <w:sz w:val="24"/>
          <w:szCs w:val="24"/>
        </w:rPr>
        <w:t xml:space="preserve"> на 201</w:t>
      </w:r>
      <w:r w:rsidR="00521302">
        <w:rPr>
          <w:rFonts w:ascii="Times New Roman" w:hAnsi="Times New Roman"/>
          <w:sz w:val="24"/>
          <w:szCs w:val="24"/>
        </w:rPr>
        <w:t>9</w:t>
      </w:r>
      <w:r w:rsidR="00297552">
        <w:rPr>
          <w:rFonts w:ascii="Times New Roman" w:hAnsi="Times New Roman"/>
          <w:sz w:val="24"/>
          <w:szCs w:val="24"/>
        </w:rPr>
        <w:t>г</w:t>
      </w:r>
      <w:r w:rsidR="00313D13" w:rsidRPr="00313D13">
        <w:rPr>
          <w:rFonts w:ascii="Times New Roman" w:hAnsi="Times New Roman"/>
          <w:sz w:val="24"/>
          <w:szCs w:val="24"/>
        </w:rPr>
        <w:t>.</w:t>
      </w:r>
      <w:r w:rsidR="00297552">
        <w:rPr>
          <w:rFonts w:ascii="Times New Roman" w:hAnsi="Times New Roman"/>
          <w:sz w:val="24"/>
          <w:szCs w:val="24"/>
        </w:rPr>
        <w:t xml:space="preserve"> С</w:t>
      </w:r>
      <w:r w:rsidR="00297552" w:rsidRPr="00297552">
        <w:rPr>
          <w:rFonts w:ascii="Times New Roman" w:hAnsi="Times New Roman"/>
          <w:sz w:val="24"/>
          <w:szCs w:val="24"/>
        </w:rPr>
        <w:t>пособ закупки</w:t>
      </w:r>
      <w:r w:rsidR="00297552">
        <w:rPr>
          <w:rFonts w:ascii="Times New Roman" w:hAnsi="Times New Roman"/>
          <w:sz w:val="24"/>
          <w:szCs w:val="24"/>
        </w:rPr>
        <w:t xml:space="preserve"> - торгово-закупочная процедура.</w:t>
      </w:r>
    </w:p>
    <w:p w14:paraId="3FF58B9E" w14:textId="77777777" w:rsidR="00A77555" w:rsidRDefault="00A77555" w:rsidP="00AE33E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Pr="00D6596F">
        <w:rPr>
          <w:rFonts w:ascii="Times New Roman" w:hAnsi="Times New Roman"/>
          <w:sz w:val="24"/>
          <w:szCs w:val="24"/>
        </w:rPr>
        <w:t>Все условия данного заказа определяются и регулируются на основе договора,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заключаемого заказчиком с победителем торгов.</w:t>
      </w:r>
    </w:p>
    <w:p w14:paraId="49F9F647" w14:textId="77777777" w:rsidR="00A77555" w:rsidRDefault="00A77555" w:rsidP="00A7755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569DF62" w14:textId="77777777" w:rsidR="00A77555" w:rsidRPr="00A60ACD" w:rsidRDefault="00A77555" w:rsidP="00A77555">
      <w:pPr>
        <w:jc w:val="center"/>
        <w:rPr>
          <w:rFonts w:ascii="Times New Roman" w:hAnsi="Times New Roman"/>
          <w:b/>
          <w:sz w:val="24"/>
          <w:szCs w:val="24"/>
        </w:rPr>
      </w:pPr>
      <w:r w:rsidRPr="00A60ACD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ОБЪЕМ ЗАКУПКИ</w:t>
      </w:r>
    </w:p>
    <w:p w14:paraId="19AB610F" w14:textId="77777777" w:rsidR="00A77555" w:rsidRDefault="00A77555" w:rsidP="00A7755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Требуется поставка</w:t>
      </w:r>
      <w:r w:rsidRPr="00D6596F">
        <w:rPr>
          <w:rFonts w:ascii="Times New Roman" w:hAnsi="Times New Roman"/>
          <w:sz w:val="24"/>
          <w:szCs w:val="24"/>
        </w:rPr>
        <w:t xml:space="preserve"> </w:t>
      </w:r>
      <w:r w:rsidRPr="00AE33ED">
        <w:rPr>
          <w:rFonts w:ascii="Times New Roman" w:hAnsi="Times New Roman"/>
          <w:sz w:val="24"/>
          <w:szCs w:val="24"/>
        </w:rPr>
        <w:t xml:space="preserve">печатной продукции </w:t>
      </w:r>
      <w:r w:rsidR="00AE33ED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количестве, приведенном в таблице </w:t>
      </w:r>
      <w:r w:rsidRPr="00D6596F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</w:t>
      </w:r>
      <w:r w:rsidR="009D4D8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"/>
        <w:gridCol w:w="1629"/>
        <w:gridCol w:w="3338"/>
        <w:gridCol w:w="622"/>
        <w:gridCol w:w="725"/>
        <w:gridCol w:w="1350"/>
        <w:gridCol w:w="1466"/>
      </w:tblGrid>
      <w:tr w:rsidR="00A77555" w:rsidRPr="00521302" w14:paraId="27E13371" w14:textId="77777777" w:rsidTr="00521302">
        <w:trPr>
          <w:trHeight w:val="775"/>
        </w:trPr>
        <w:tc>
          <w:tcPr>
            <w:tcW w:w="0" w:type="auto"/>
            <w:vAlign w:val="center"/>
          </w:tcPr>
          <w:p w14:paraId="5EB7479A" w14:textId="77777777" w:rsidR="00A77555" w:rsidRPr="00521302" w:rsidRDefault="00A77555" w:rsidP="00521302">
            <w:pPr>
              <w:spacing w:after="0"/>
              <w:ind w:left="-2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1302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521302">
              <w:rPr>
                <w:rFonts w:ascii="Times New Roman" w:hAnsi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Align w:val="center"/>
          </w:tcPr>
          <w:p w14:paraId="3842BFE7" w14:textId="77777777" w:rsidR="00A77555" w:rsidRPr="00521302" w:rsidRDefault="00A77555" w:rsidP="005213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1302">
              <w:rPr>
                <w:rFonts w:ascii="Times New Roman" w:hAnsi="Times New Roman"/>
                <w:b/>
                <w:sz w:val="20"/>
                <w:szCs w:val="20"/>
              </w:rPr>
              <w:t>Наименование продукции</w:t>
            </w:r>
          </w:p>
        </w:tc>
        <w:tc>
          <w:tcPr>
            <w:tcW w:w="0" w:type="auto"/>
            <w:vAlign w:val="center"/>
          </w:tcPr>
          <w:p w14:paraId="73C8DC67" w14:textId="77777777" w:rsidR="00A77555" w:rsidRPr="00521302" w:rsidRDefault="00A77555" w:rsidP="005213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1302">
              <w:rPr>
                <w:rFonts w:ascii="Times New Roman" w:hAnsi="Times New Roman"/>
                <w:b/>
                <w:sz w:val="20"/>
                <w:szCs w:val="20"/>
              </w:rPr>
              <w:t>Марка</w:t>
            </w:r>
          </w:p>
        </w:tc>
        <w:tc>
          <w:tcPr>
            <w:tcW w:w="0" w:type="auto"/>
            <w:vAlign w:val="center"/>
          </w:tcPr>
          <w:p w14:paraId="7BBC534D" w14:textId="77777777" w:rsidR="00A77555" w:rsidRPr="00521302" w:rsidRDefault="00A77555" w:rsidP="0052130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2130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0" w:type="auto"/>
            <w:vAlign w:val="center"/>
          </w:tcPr>
          <w:p w14:paraId="02D4A2CB" w14:textId="77777777" w:rsidR="00A77555" w:rsidRPr="00521302" w:rsidRDefault="00A77555" w:rsidP="0052130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2130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0" w:type="auto"/>
            <w:vAlign w:val="center"/>
          </w:tcPr>
          <w:p w14:paraId="3275F5ED" w14:textId="77777777" w:rsidR="00A77555" w:rsidRPr="00521302" w:rsidRDefault="00A77555" w:rsidP="0052130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2130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Диапазон нумерации</w:t>
            </w:r>
          </w:p>
        </w:tc>
        <w:tc>
          <w:tcPr>
            <w:tcW w:w="0" w:type="auto"/>
            <w:vAlign w:val="center"/>
          </w:tcPr>
          <w:p w14:paraId="72685712" w14:textId="77777777" w:rsidR="00A77555" w:rsidRPr="00521302" w:rsidRDefault="00A77555" w:rsidP="0052130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2130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деятельности</w:t>
            </w:r>
          </w:p>
        </w:tc>
      </w:tr>
      <w:tr w:rsidR="003F633F" w:rsidRPr="00313D13" w14:paraId="0E6324A4" w14:textId="77777777" w:rsidTr="00521302">
        <w:trPr>
          <w:trHeight w:val="697"/>
        </w:trPr>
        <w:tc>
          <w:tcPr>
            <w:tcW w:w="0" w:type="auto"/>
            <w:vAlign w:val="center"/>
          </w:tcPr>
          <w:p w14:paraId="057F5118" w14:textId="77777777" w:rsidR="003F633F" w:rsidRPr="00313D13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14:paraId="0056AD6F" w14:textId="77777777" w:rsidR="003F633F" w:rsidRPr="00313D13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0" w:type="auto"/>
            <w:vAlign w:val="center"/>
          </w:tcPr>
          <w:p w14:paraId="18483925" w14:textId="77777777" w:rsidR="003F633F" w:rsidRPr="00313D13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 о неучтённом потреблении электрической энергии</w:t>
            </w:r>
          </w:p>
          <w:p w14:paraId="25C4EE4D" w14:textId="77777777" w:rsidR="003F633F" w:rsidRPr="00313D13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юридическим лицом (гражданином), использующим электрическую энергию для осуществления предпринимательской деятельности (3-х </w:t>
            </w:r>
            <w:proofErr w:type="spellStart"/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слойная</w:t>
            </w:r>
            <w:proofErr w:type="spellEnd"/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самокопирующаяся</w:t>
            </w:r>
            <w:proofErr w:type="spellEnd"/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бумага, формат А3) (согласно приложению № 1 к ТЗ)</w:t>
            </w:r>
          </w:p>
        </w:tc>
        <w:tc>
          <w:tcPr>
            <w:tcW w:w="0" w:type="auto"/>
            <w:vAlign w:val="center"/>
          </w:tcPr>
          <w:p w14:paraId="0EF6C81D" w14:textId="77777777" w:rsidR="003F633F" w:rsidRPr="00313D13" w:rsidRDefault="003F633F" w:rsidP="009C0563">
            <w:pPr>
              <w:jc w:val="center"/>
              <w:rPr>
                <w:rFonts w:ascii="Times New Roman" w:hAnsi="Times New Roman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  <w:vAlign w:val="center"/>
          </w:tcPr>
          <w:p w14:paraId="2C67B8CF" w14:textId="77777777" w:rsidR="003F633F" w:rsidRPr="00313D13" w:rsidRDefault="00E210CF" w:rsidP="009C05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0" w:type="auto"/>
            <w:vAlign w:val="center"/>
          </w:tcPr>
          <w:p w14:paraId="2229A07D" w14:textId="77777777" w:rsidR="003F633F" w:rsidRPr="00313D13" w:rsidRDefault="003F633F" w:rsidP="003F633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Согласуется при поставке</w:t>
            </w:r>
          </w:p>
        </w:tc>
        <w:tc>
          <w:tcPr>
            <w:tcW w:w="0" w:type="auto"/>
            <w:vAlign w:val="center"/>
          </w:tcPr>
          <w:p w14:paraId="31FE933C" w14:textId="77777777" w:rsidR="003F633F" w:rsidRPr="00313D13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эксплуатация</w:t>
            </w:r>
          </w:p>
        </w:tc>
      </w:tr>
      <w:tr w:rsidR="003F633F" w:rsidRPr="00313D13" w14:paraId="0AFB0F90" w14:textId="77777777" w:rsidTr="00521302">
        <w:trPr>
          <w:trHeight w:val="697"/>
        </w:trPr>
        <w:tc>
          <w:tcPr>
            <w:tcW w:w="0" w:type="auto"/>
            <w:vAlign w:val="center"/>
          </w:tcPr>
          <w:p w14:paraId="0C8151C4" w14:textId="77777777" w:rsidR="003F633F" w:rsidRPr="00313D13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14:paraId="582A89CB" w14:textId="77777777" w:rsidR="003F633F" w:rsidRPr="00313D13" w:rsidRDefault="003F633F" w:rsidP="00F4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0" w:type="auto"/>
            <w:vAlign w:val="center"/>
          </w:tcPr>
          <w:p w14:paraId="72F5166C" w14:textId="77777777" w:rsidR="003F633F" w:rsidRPr="00313D13" w:rsidRDefault="003F633F" w:rsidP="00F4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 о неучтённом потреблении электрической энергии гражданином (юридическим лицом), использующим электрическую энергию</w:t>
            </w:r>
          </w:p>
          <w:p w14:paraId="3F6A19BB" w14:textId="77777777" w:rsidR="003F633F" w:rsidRPr="00313D13" w:rsidRDefault="003F633F" w:rsidP="00F4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 коммунально-бытовые нужды, являющимся собственником (пользователем) жилого дома (помещений в многоквартирном доме)</w:t>
            </w:r>
          </w:p>
          <w:p w14:paraId="6469F55F" w14:textId="77777777" w:rsidR="003F633F" w:rsidRPr="00313D13" w:rsidRDefault="003F633F" w:rsidP="00F4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(3-х </w:t>
            </w:r>
            <w:proofErr w:type="spellStart"/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слойная</w:t>
            </w:r>
            <w:proofErr w:type="spellEnd"/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самокопирующаяся</w:t>
            </w:r>
            <w:proofErr w:type="spellEnd"/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бумага, формат А3) (согласно приложению № 2 к ТЗ)</w:t>
            </w:r>
          </w:p>
        </w:tc>
        <w:tc>
          <w:tcPr>
            <w:tcW w:w="0" w:type="auto"/>
            <w:vAlign w:val="center"/>
          </w:tcPr>
          <w:p w14:paraId="4FF72091" w14:textId="77777777" w:rsidR="003F633F" w:rsidRPr="00313D13" w:rsidRDefault="003F633F" w:rsidP="00F4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  <w:vAlign w:val="center"/>
          </w:tcPr>
          <w:p w14:paraId="56A93976" w14:textId="77777777" w:rsidR="003F633F" w:rsidRPr="00313D13" w:rsidRDefault="00E210CF" w:rsidP="00F40A3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2840</w:t>
            </w:r>
          </w:p>
        </w:tc>
        <w:tc>
          <w:tcPr>
            <w:tcW w:w="0" w:type="auto"/>
            <w:vAlign w:val="center"/>
          </w:tcPr>
          <w:p w14:paraId="350E3517" w14:textId="77777777" w:rsidR="003F633F" w:rsidRPr="00313D13" w:rsidRDefault="003F633F" w:rsidP="003F633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Согласуется при поставке</w:t>
            </w:r>
          </w:p>
        </w:tc>
        <w:tc>
          <w:tcPr>
            <w:tcW w:w="0" w:type="auto"/>
            <w:vAlign w:val="center"/>
          </w:tcPr>
          <w:p w14:paraId="7D17894B" w14:textId="77777777" w:rsidR="003F633F" w:rsidRPr="00313D13" w:rsidRDefault="003F633F" w:rsidP="00F4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эксплуатация</w:t>
            </w:r>
          </w:p>
        </w:tc>
      </w:tr>
      <w:tr w:rsidR="003F633F" w:rsidRPr="00313D13" w14:paraId="579AB1D3" w14:textId="77777777" w:rsidTr="00521302">
        <w:trPr>
          <w:trHeight w:val="697"/>
        </w:trPr>
        <w:tc>
          <w:tcPr>
            <w:tcW w:w="0" w:type="auto"/>
            <w:vAlign w:val="center"/>
          </w:tcPr>
          <w:p w14:paraId="5C90D0F7" w14:textId="77777777" w:rsidR="003F633F" w:rsidRPr="00313D13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14:paraId="3AAD82C6" w14:textId="77777777" w:rsidR="003F633F" w:rsidRPr="00313D13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0" w:type="auto"/>
            <w:vAlign w:val="center"/>
          </w:tcPr>
          <w:p w14:paraId="2D7EC71D" w14:textId="77777777" w:rsidR="003F633F" w:rsidRPr="00313D13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 проверки состояния схемы измерения электрической энергии и работы / замены / допуска</w:t>
            </w:r>
          </w:p>
          <w:p w14:paraId="73A96D90" w14:textId="77777777" w:rsidR="003F633F" w:rsidRPr="00313D13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 эксплуатацию прибора учета (3-х </w:t>
            </w:r>
            <w:proofErr w:type="spellStart"/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слойная</w:t>
            </w:r>
            <w:proofErr w:type="spellEnd"/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самокопирующаяся</w:t>
            </w:r>
            <w:proofErr w:type="spellEnd"/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бумага, формат А3) (согласно приложению № 3 к ТЗ)</w:t>
            </w:r>
          </w:p>
        </w:tc>
        <w:tc>
          <w:tcPr>
            <w:tcW w:w="0" w:type="auto"/>
            <w:vAlign w:val="center"/>
          </w:tcPr>
          <w:p w14:paraId="45DD18D6" w14:textId="77777777" w:rsidR="003F633F" w:rsidRPr="00313D13" w:rsidRDefault="003F633F" w:rsidP="009C0563">
            <w:pPr>
              <w:jc w:val="center"/>
              <w:rPr>
                <w:rFonts w:ascii="Times New Roman" w:hAnsi="Times New Roman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  <w:vAlign w:val="center"/>
          </w:tcPr>
          <w:p w14:paraId="4E0E9665" w14:textId="77777777" w:rsidR="003F633F" w:rsidRPr="00313D13" w:rsidRDefault="00447C5D" w:rsidP="009C05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  <w:r w:rsidR="00F636FE" w:rsidRPr="00313D13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14:paraId="20AC7390" w14:textId="77777777" w:rsidR="003F633F" w:rsidRPr="00313D13" w:rsidRDefault="003F633F" w:rsidP="003F633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Согласуется при поставке</w:t>
            </w:r>
          </w:p>
        </w:tc>
        <w:tc>
          <w:tcPr>
            <w:tcW w:w="0" w:type="auto"/>
            <w:vAlign w:val="center"/>
          </w:tcPr>
          <w:p w14:paraId="12DA311C" w14:textId="77777777" w:rsidR="003F633F" w:rsidRPr="00313D13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эксплуатация</w:t>
            </w:r>
          </w:p>
        </w:tc>
      </w:tr>
      <w:tr w:rsidR="003F633F" w:rsidRPr="00313D13" w14:paraId="63EA5680" w14:textId="77777777" w:rsidTr="00521302">
        <w:trPr>
          <w:trHeight w:val="697"/>
        </w:trPr>
        <w:tc>
          <w:tcPr>
            <w:tcW w:w="0" w:type="auto"/>
            <w:vAlign w:val="center"/>
          </w:tcPr>
          <w:p w14:paraId="64A4BD66" w14:textId="77777777" w:rsidR="003F633F" w:rsidRPr="00313D13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vAlign w:val="center"/>
          </w:tcPr>
          <w:p w14:paraId="1F02D26A" w14:textId="77777777" w:rsidR="003F633F" w:rsidRPr="00313D13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0" w:type="auto"/>
            <w:vAlign w:val="center"/>
          </w:tcPr>
          <w:p w14:paraId="4A4EF69D" w14:textId="77777777" w:rsidR="003F633F" w:rsidRPr="00313D13" w:rsidRDefault="003F633F" w:rsidP="00E12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 проверки состояния схемы измерения электрической энергии и работы / замены / допуска</w:t>
            </w:r>
          </w:p>
          <w:p w14:paraId="5257B129" w14:textId="77777777" w:rsidR="003F633F" w:rsidRPr="00313D13" w:rsidRDefault="003F633F" w:rsidP="00E12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 эксплуатацию прибора учета (3-х </w:t>
            </w:r>
            <w:proofErr w:type="spellStart"/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слойная</w:t>
            </w:r>
            <w:proofErr w:type="spellEnd"/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самокопирующаяся</w:t>
            </w:r>
            <w:proofErr w:type="spellEnd"/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бумага, формат А3) (согласно приложению № 4 к ТЗ)</w:t>
            </w:r>
          </w:p>
        </w:tc>
        <w:tc>
          <w:tcPr>
            <w:tcW w:w="0" w:type="auto"/>
            <w:vAlign w:val="center"/>
          </w:tcPr>
          <w:p w14:paraId="093460B8" w14:textId="77777777" w:rsidR="003F633F" w:rsidRPr="00313D13" w:rsidRDefault="003F633F" w:rsidP="00F40A30">
            <w:pPr>
              <w:jc w:val="center"/>
              <w:rPr>
                <w:rFonts w:ascii="Times New Roman" w:hAnsi="Times New Roman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  <w:vAlign w:val="center"/>
          </w:tcPr>
          <w:p w14:paraId="396F18C2" w14:textId="77777777" w:rsidR="003F633F" w:rsidRPr="00313D13" w:rsidRDefault="00447C5D" w:rsidP="00F40A3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  <w:r w:rsidR="003F633F" w:rsidRPr="00313D13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14:paraId="7615A0DE" w14:textId="77777777" w:rsidR="003F633F" w:rsidRPr="00313D13" w:rsidRDefault="003F633F" w:rsidP="003F633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Согласуется при поставке</w:t>
            </w:r>
          </w:p>
        </w:tc>
        <w:tc>
          <w:tcPr>
            <w:tcW w:w="0" w:type="auto"/>
            <w:vAlign w:val="center"/>
          </w:tcPr>
          <w:p w14:paraId="36C94F0C" w14:textId="77777777" w:rsidR="003F633F" w:rsidRPr="00313D13" w:rsidRDefault="003F633F" w:rsidP="00F4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эксплуатация</w:t>
            </w:r>
          </w:p>
        </w:tc>
      </w:tr>
      <w:tr w:rsidR="0068503B" w:rsidRPr="00313D13" w14:paraId="425A94C7" w14:textId="77777777" w:rsidTr="00521302">
        <w:trPr>
          <w:trHeight w:val="697"/>
        </w:trPr>
        <w:tc>
          <w:tcPr>
            <w:tcW w:w="0" w:type="auto"/>
            <w:vAlign w:val="center"/>
          </w:tcPr>
          <w:p w14:paraId="30054FDB" w14:textId="77777777" w:rsidR="0068503B" w:rsidRPr="007A71AE" w:rsidRDefault="0068503B" w:rsidP="004D0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1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14:paraId="56D558DA" w14:textId="77777777" w:rsidR="0068503B" w:rsidRPr="007A71AE" w:rsidRDefault="0068503B" w:rsidP="004D0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A71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0" w:type="auto"/>
            <w:vAlign w:val="center"/>
          </w:tcPr>
          <w:p w14:paraId="51BE8A4C" w14:textId="77777777" w:rsidR="0068503B" w:rsidRPr="007A71AE" w:rsidRDefault="0068503B" w:rsidP="00685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A71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Акт об установке знаков визуального контроля с индикацией воздействия магнитного поля (2-х </w:t>
            </w:r>
            <w:proofErr w:type="spellStart"/>
            <w:r w:rsidRPr="007A71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слойная</w:t>
            </w:r>
            <w:proofErr w:type="spellEnd"/>
            <w:r w:rsidRPr="007A71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71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самокопирующаяся</w:t>
            </w:r>
            <w:proofErr w:type="spellEnd"/>
            <w:r w:rsidRPr="007A71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бумага, формат А5) (согласно приложению № 5 к ТЗ)</w:t>
            </w:r>
          </w:p>
        </w:tc>
        <w:tc>
          <w:tcPr>
            <w:tcW w:w="0" w:type="auto"/>
            <w:vAlign w:val="center"/>
          </w:tcPr>
          <w:p w14:paraId="15CC5D0E" w14:textId="77777777" w:rsidR="0068503B" w:rsidRPr="007A71AE" w:rsidRDefault="0068503B" w:rsidP="004D08D6">
            <w:pPr>
              <w:jc w:val="center"/>
              <w:rPr>
                <w:rFonts w:ascii="Times New Roman" w:hAnsi="Times New Roman"/>
              </w:rPr>
            </w:pPr>
            <w:r w:rsidRPr="007A71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  <w:vAlign w:val="center"/>
          </w:tcPr>
          <w:p w14:paraId="5C1A9496" w14:textId="5DB74420" w:rsidR="0068503B" w:rsidRPr="007A71AE" w:rsidRDefault="00EB786C" w:rsidP="004D08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71AE">
              <w:rPr>
                <w:rFonts w:ascii="Times New Roman" w:hAnsi="Times New Roman"/>
                <w:color w:val="000000"/>
                <w:sz w:val="20"/>
                <w:szCs w:val="20"/>
              </w:rPr>
              <w:t>18000</w:t>
            </w:r>
          </w:p>
        </w:tc>
        <w:tc>
          <w:tcPr>
            <w:tcW w:w="0" w:type="auto"/>
            <w:vAlign w:val="center"/>
          </w:tcPr>
          <w:p w14:paraId="02C328AB" w14:textId="77777777" w:rsidR="0068503B" w:rsidRPr="007A71AE" w:rsidRDefault="0068503B" w:rsidP="004D08D6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A71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Согласуется при поставке</w:t>
            </w:r>
          </w:p>
        </w:tc>
        <w:tc>
          <w:tcPr>
            <w:tcW w:w="0" w:type="auto"/>
            <w:vAlign w:val="center"/>
          </w:tcPr>
          <w:p w14:paraId="13FBEA5C" w14:textId="77777777" w:rsidR="0068503B" w:rsidRPr="007A71AE" w:rsidRDefault="0068503B" w:rsidP="004D0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A71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эксплуатация</w:t>
            </w:r>
          </w:p>
        </w:tc>
      </w:tr>
      <w:tr w:rsidR="00A16083" w:rsidRPr="00313D13" w14:paraId="49BF1F6E" w14:textId="77777777" w:rsidTr="00521302">
        <w:trPr>
          <w:trHeight w:val="563"/>
        </w:trPr>
        <w:tc>
          <w:tcPr>
            <w:tcW w:w="0" w:type="auto"/>
            <w:vAlign w:val="center"/>
          </w:tcPr>
          <w:p w14:paraId="280A8078" w14:textId="77777777" w:rsidR="00A16083" w:rsidRPr="00313D13" w:rsidRDefault="009D4D8E" w:rsidP="00A16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14:paraId="35EF3DD5" w14:textId="77777777" w:rsidR="00A16083" w:rsidRPr="00313D13" w:rsidRDefault="00A16083" w:rsidP="00A16083">
            <w:pPr>
              <w:jc w:val="center"/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0" w:type="auto"/>
            <w:vAlign w:val="center"/>
          </w:tcPr>
          <w:p w14:paraId="3623DDBC" w14:textId="77777777" w:rsidR="00A16083" w:rsidRPr="00313D13" w:rsidRDefault="00A70BF3" w:rsidP="00A16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Оперативный журнал</w:t>
            </w:r>
            <w:r w:rsidR="00202A4C"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(согласно приложению № </w:t>
            </w:r>
            <w:r w:rsidR="00723F2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  <w:r w:rsidR="00202A4C"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 ТЗ)</w:t>
            </w:r>
          </w:p>
        </w:tc>
        <w:tc>
          <w:tcPr>
            <w:tcW w:w="0" w:type="auto"/>
            <w:vAlign w:val="center"/>
          </w:tcPr>
          <w:p w14:paraId="18FE4878" w14:textId="77777777" w:rsidR="00A16083" w:rsidRPr="00313D13" w:rsidRDefault="00A16083" w:rsidP="00A1608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  <w:vAlign w:val="center"/>
          </w:tcPr>
          <w:p w14:paraId="6E2EEEE5" w14:textId="77777777" w:rsidR="00A16083" w:rsidRPr="00313D13" w:rsidRDefault="00A70BF3" w:rsidP="00A160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14:paraId="198FB617" w14:textId="77777777" w:rsidR="00A16083" w:rsidRPr="00313D13" w:rsidRDefault="00202A4C" w:rsidP="00A1608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14:paraId="39493D3D" w14:textId="77777777" w:rsidR="00A16083" w:rsidRPr="00313D13" w:rsidRDefault="00A16083" w:rsidP="00A16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эксплуатация</w:t>
            </w:r>
          </w:p>
        </w:tc>
      </w:tr>
      <w:tr w:rsidR="00A16083" w:rsidRPr="00313D13" w14:paraId="162B7581" w14:textId="77777777" w:rsidTr="00521302">
        <w:trPr>
          <w:trHeight w:val="697"/>
        </w:trPr>
        <w:tc>
          <w:tcPr>
            <w:tcW w:w="0" w:type="auto"/>
            <w:vAlign w:val="center"/>
          </w:tcPr>
          <w:p w14:paraId="4425A9BC" w14:textId="77777777" w:rsidR="00A16083" w:rsidRPr="00313D13" w:rsidRDefault="009D4D8E" w:rsidP="00A16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14:paraId="73ED64EA" w14:textId="77777777" w:rsidR="00A16083" w:rsidRPr="00313D13" w:rsidRDefault="00A16083" w:rsidP="00A16083">
            <w:pPr>
              <w:jc w:val="center"/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0" w:type="auto"/>
            <w:vAlign w:val="center"/>
          </w:tcPr>
          <w:p w14:paraId="75455A1E" w14:textId="77777777" w:rsidR="00A16083" w:rsidRPr="00313D13" w:rsidRDefault="00A16083" w:rsidP="00A70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Журнал </w:t>
            </w:r>
            <w:r w:rsidR="00A70BF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учета работ по нарядам и распоряжениям</w:t>
            </w:r>
            <w:r w:rsidR="00202A4C"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(согласно приложению № </w:t>
            </w:r>
            <w:r w:rsidR="00723F2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  <w:r w:rsidR="00202A4C"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 ТЗ)</w:t>
            </w:r>
          </w:p>
        </w:tc>
        <w:tc>
          <w:tcPr>
            <w:tcW w:w="0" w:type="auto"/>
            <w:vAlign w:val="center"/>
          </w:tcPr>
          <w:p w14:paraId="009F2D82" w14:textId="77777777" w:rsidR="00A16083" w:rsidRPr="00313D13" w:rsidRDefault="00A16083" w:rsidP="00A1608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  <w:vAlign w:val="center"/>
          </w:tcPr>
          <w:p w14:paraId="75A18A66" w14:textId="77777777" w:rsidR="00A16083" w:rsidRPr="00313D13" w:rsidRDefault="00A70BF3" w:rsidP="00A160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51475168" w14:textId="77777777" w:rsidR="00A16083" w:rsidRPr="00313D13" w:rsidRDefault="00202A4C" w:rsidP="00A1608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14:paraId="380AECCE" w14:textId="77777777" w:rsidR="00A16083" w:rsidRPr="00313D13" w:rsidRDefault="00A16083" w:rsidP="00A16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эксплуатация</w:t>
            </w:r>
          </w:p>
        </w:tc>
      </w:tr>
      <w:tr w:rsidR="00A70BF3" w:rsidRPr="00313D13" w14:paraId="1F94D45F" w14:textId="77777777" w:rsidTr="00521302">
        <w:trPr>
          <w:trHeight w:val="697"/>
        </w:trPr>
        <w:tc>
          <w:tcPr>
            <w:tcW w:w="0" w:type="auto"/>
            <w:vAlign w:val="center"/>
          </w:tcPr>
          <w:p w14:paraId="1C478119" w14:textId="77777777" w:rsidR="00A70BF3" w:rsidRDefault="00A70BF3" w:rsidP="00A16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vAlign w:val="center"/>
          </w:tcPr>
          <w:p w14:paraId="7E306E80" w14:textId="77777777" w:rsidR="00A70BF3" w:rsidRPr="00313D13" w:rsidRDefault="00A70BF3" w:rsidP="004D08D6">
            <w:pPr>
              <w:jc w:val="center"/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0" w:type="auto"/>
            <w:vAlign w:val="center"/>
          </w:tcPr>
          <w:p w14:paraId="230C1D36" w14:textId="77777777" w:rsidR="00A70BF3" w:rsidRPr="00313D13" w:rsidRDefault="00A70BF3" w:rsidP="00A70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Журнал учета и содержания средств защиты </w:t>
            </w: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(согласно приложению №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</w:t>
            </w: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 ТЗ)</w:t>
            </w:r>
          </w:p>
        </w:tc>
        <w:tc>
          <w:tcPr>
            <w:tcW w:w="0" w:type="auto"/>
            <w:vAlign w:val="center"/>
          </w:tcPr>
          <w:p w14:paraId="22C96C12" w14:textId="77777777" w:rsidR="00A70BF3" w:rsidRPr="00313D13" w:rsidRDefault="00A70BF3" w:rsidP="00A1608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  <w:vAlign w:val="center"/>
          </w:tcPr>
          <w:p w14:paraId="2443C502" w14:textId="77777777" w:rsidR="00A70BF3" w:rsidRPr="00313D13" w:rsidRDefault="00A70BF3" w:rsidP="00A160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56E9A8BB" w14:textId="77777777" w:rsidR="00A70BF3" w:rsidRPr="00313D13" w:rsidRDefault="00A70BF3" w:rsidP="00A1608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14:paraId="5CFAE0F4" w14:textId="77777777" w:rsidR="00A70BF3" w:rsidRPr="00313D13" w:rsidRDefault="00A70BF3" w:rsidP="004D0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13D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эксплуатация</w:t>
            </w:r>
          </w:p>
        </w:tc>
      </w:tr>
    </w:tbl>
    <w:p w14:paraId="2BA41149" w14:textId="77777777" w:rsidR="00A77555" w:rsidRPr="0089586F" w:rsidRDefault="00A77555" w:rsidP="00A77555">
      <w:pPr>
        <w:jc w:val="both"/>
        <w:rPr>
          <w:rFonts w:ascii="Times New Roman" w:hAnsi="Times New Roman"/>
          <w:sz w:val="24"/>
          <w:szCs w:val="24"/>
        </w:rPr>
      </w:pPr>
    </w:p>
    <w:p w14:paraId="5037F004" w14:textId="77777777" w:rsidR="00A77555" w:rsidRPr="0089586F" w:rsidRDefault="00A77555" w:rsidP="00BC3464">
      <w:pPr>
        <w:jc w:val="center"/>
        <w:rPr>
          <w:rFonts w:ascii="Times New Roman" w:hAnsi="Times New Roman"/>
          <w:b/>
          <w:sz w:val="24"/>
          <w:szCs w:val="24"/>
        </w:rPr>
      </w:pPr>
      <w:r w:rsidRPr="0089586F">
        <w:rPr>
          <w:rFonts w:ascii="Times New Roman" w:hAnsi="Times New Roman"/>
          <w:b/>
          <w:sz w:val="24"/>
          <w:szCs w:val="24"/>
        </w:rPr>
        <w:t>3. ОСНОВНЫЕ ТЕХНИЧЕСКИЕ ТРЕБОВАНИЯ</w:t>
      </w:r>
    </w:p>
    <w:p w14:paraId="0CFFA2C5" w14:textId="77777777" w:rsidR="00A77555" w:rsidRPr="00B47F73" w:rsidRDefault="00A77555" w:rsidP="00AE33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86F">
        <w:rPr>
          <w:rFonts w:ascii="Times New Roman" w:hAnsi="Times New Roman"/>
          <w:sz w:val="24"/>
          <w:szCs w:val="24"/>
        </w:rPr>
        <w:t>3.1. Качество продукции должно соответствовать действующим ГОСТам, ТУ или другим документам, содержащим обязательные, либо обычно применяемые требования,</w:t>
      </w:r>
      <w:r w:rsidRPr="00B47F73">
        <w:rPr>
          <w:rFonts w:ascii="Times New Roman" w:hAnsi="Times New Roman"/>
          <w:sz w:val="24"/>
          <w:szCs w:val="24"/>
        </w:rPr>
        <w:t xml:space="preserve"> предъявл</w:t>
      </w:r>
      <w:r>
        <w:rPr>
          <w:rFonts w:ascii="Times New Roman" w:hAnsi="Times New Roman"/>
          <w:sz w:val="24"/>
          <w:szCs w:val="24"/>
        </w:rPr>
        <w:t xml:space="preserve">яемые к соответствующим товарам. </w:t>
      </w:r>
    </w:p>
    <w:p w14:paraId="0E223C87" w14:textId="57A4D54C" w:rsidR="00A77555" w:rsidRDefault="00780A66" w:rsidP="00AE33E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 w:rsidR="00E546C8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. </w:t>
      </w:r>
      <w:r w:rsidR="00585C9C" w:rsidRPr="00585C9C">
        <w:rPr>
          <w:rFonts w:ascii="Times New Roman" w:hAnsi="Times New Roman"/>
          <w:sz w:val="24"/>
        </w:rPr>
        <w:t xml:space="preserve">Основные технические требования, характеристики </w:t>
      </w:r>
      <w:r w:rsidR="00585C9C">
        <w:rPr>
          <w:rFonts w:ascii="Times New Roman" w:hAnsi="Times New Roman"/>
          <w:sz w:val="24"/>
        </w:rPr>
        <w:t>журналов</w:t>
      </w:r>
      <w:r w:rsidR="00585C9C" w:rsidRPr="00585C9C">
        <w:rPr>
          <w:rFonts w:ascii="Times New Roman" w:hAnsi="Times New Roman"/>
          <w:sz w:val="24"/>
        </w:rPr>
        <w:t xml:space="preserve">: </w:t>
      </w:r>
      <w:r w:rsidR="003F0284" w:rsidRPr="00A20D82">
        <w:rPr>
          <w:rFonts w:ascii="Times New Roman" w:hAnsi="Times New Roman"/>
          <w:sz w:val="24"/>
          <w:szCs w:val="24"/>
        </w:rPr>
        <w:t xml:space="preserve">переплет № 7, бумага белая, офсет </w:t>
      </w:r>
      <w:proofErr w:type="gramStart"/>
      <w:r w:rsidR="003F0284" w:rsidRPr="00A20D82">
        <w:rPr>
          <w:rFonts w:ascii="Times New Roman" w:hAnsi="Times New Roman"/>
          <w:sz w:val="24"/>
          <w:szCs w:val="24"/>
        </w:rPr>
        <w:t>80гр.кв.м</w:t>
      </w:r>
      <w:proofErr w:type="gramEnd"/>
      <w:r w:rsidR="003F0284" w:rsidRPr="00A20D82">
        <w:rPr>
          <w:rFonts w:ascii="Times New Roman" w:hAnsi="Times New Roman"/>
          <w:sz w:val="24"/>
          <w:szCs w:val="24"/>
        </w:rPr>
        <w:t>, формат 297*210 мм, количество листов в журнале – 200</w:t>
      </w:r>
      <w:r w:rsidR="00585C9C" w:rsidRPr="00585C9C">
        <w:rPr>
          <w:rFonts w:ascii="Times New Roman" w:hAnsi="Times New Roman"/>
          <w:sz w:val="24"/>
        </w:rPr>
        <w:t>.</w:t>
      </w:r>
      <w:r w:rsidR="00585C9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журналах все страницы должны быть пронумерованы.</w:t>
      </w:r>
    </w:p>
    <w:p w14:paraId="5278D2A5" w14:textId="795E6B2B" w:rsidR="00585C9C" w:rsidRDefault="00585C9C" w:rsidP="00AE33E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 w:rsidR="00E546C8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. </w:t>
      </w:r>
      <w:r w:rsidRPr="00585C9C">
        <w:rPr>
          <w:rFonts w:ascii="Times New Roman" w:hAnsi="Times New Roman"/>
          <w:sz w:val="24"/>
        </w:rPr>
        <w:t xml:space="preserve">Основные технические требования, характеристики </w:t>
      </w:r>
      <w:r>
        <w:rPr>
          <w:rFonts w:ascii="Times New Roman" w:hAnsi="Times New Roman"/>
          <w:sz w:val="24"/>
        </w:rPr>
        <w:t>бланков актов представлены в таблице</w:t>
      </w:r>
      <w:r w:rsidR="009D4D8E">
        <w:rPr>
          <w:rFonts w:ascii="Times New Roman" w:hAnsi="Times New Roman"/>
          <w:sz w:val="24"/>
        </w:rPr>
        <w:t xml:space="preserve"> №2:</w:t>
      </w:r>
    </w:p>
    <w:tbl>
      <w:tblPr>
        <w:tblW w:w="992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4534"/>
      </w:tblGrid>
      <w:tr w:rsidR="001B3EC8" w:rsidRPr="001B3EC8" w14:paraId="695F0B7B" w14:textId="77777777" w:rsidTr="007853FA">
        <w:trPr>
          <w:trHeight w:hRule="exact" w:val="47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5E859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eastAsia="Times New Roman" w:hAnsi="Times New Roman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ru-RU"/>
              </w:rPr>
              <w:t xml:space="preserve">№ </w:t>
            </w:r>
            <w:r w:rsidRPr="001B3EC8">
              <w:rPr>
                <w:rFonts w:ascii="Times New Roman" w:eastAsia="Times New Roman" w:hAnsi="Times New Roman"/>
                <w:b/>
                <w:bCs/>
                <w:color w:val="000000"/>
                <w:spacing w:val="-6"/>
                <w:sz w:val="20"/>
                <w:lang w:eastAsia="ru-RU"/>
              </w:rPr>
              <w:t>п/п</w:t>
            </w:r>
            <w:r w:rsidRPr="001B3EC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1F6118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b/>
                <w:bCs/>
                <w:color w:val="000000"/>
                <w:spacing w:val="4"/>
                <w:lang w:eastAsia="ru-RU"/>
              </w:rPr>
              <w:t>Наименование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DCA97D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b/>
                <w:bCs/>
                <w:color w:val="000000"/>
                <w:spacing w:val="2"/>
                <w:lang w:eastAsia="ru-RU"/>
              </w:rPr>
              <w:t>Технические требования</w:t>
            </w:r>
          </w:p>
        </w:tc>
      </w:tr>
      <w:tr w:rsidR="001B3EC8" w:rsidRPr="001B3EC8" w14:paraId="3A12BBB0" w14:textId="77777777" w:rsidTr="007853FA">
        <w:trPr>
          <w:trHeight w:hRule="exact" w:val="306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485D2C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2B6BFA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6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DA2D90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1B3EC8" w:rsidRPr="001B3EC8" w14:paraId="5F11335E" w14:textId="77777777" w:rsidTr="007853FA">
        <w:trPr>
          <w:trHeight w:hRule="exact" w:val="213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728A0" w14:textId="77777777"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9E6C39" w14:textId="77777777"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и тип 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AAA857" w14:textId="77777777"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Бланки: </w:t>
            </w:r>
          </w:p>
          <w:p w14:paraId="4208DF15" w14:textId="77777777"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Акты проверки состояния схемы измерения электроэнергии и работы / замены / допуска в эксплуатацию прибора учета</w:t>
            </w: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14:paraId="6962FB6C" w14:textId="77777777"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Акты о неучтенном потреблении электрической энергии</w:t>
            </w:r>
          </w:p>
          <w:p w14:paraId="1554536D" w14:textId="77777777"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3EC8" w:rsidRPr="001B3EC8" w14:paraId="1F393773" w14:textId="77777777" w:rsidTr="00743C9C">
        <w:trPr>
          <w:trHeight w:hRule="exact" w:val="546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EC94E3" w14:textId="77777777"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1885FB" w14:textId="77777777"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Область применения и назначение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D8CCE5" w14:textId="77777777"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средств учета электрической энергии</w:t>
            </w:r>
          </w:p>
        </w:tc>
      </w:tr>
      <w:tr w:rsidR="001B3EC8" w:rsidRPr="001B3EC8" w14:paraId="79F9274D" w14:textId="77777777" w:rsidTr="007853FA">
        <w:trPr>
          <w:trHeight w:hRule="exact" w:val="28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2CA4C3" w14:textId="0C5D7AE9" w:rsidR="001B3EC8" w:rsidRPr="001B3EC8" w:rsidRDefault="006843DB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1B3EC8" w:rsidRPr="001B3EC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B9A82E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характеристики: 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75B04B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3EC8" w:rsidRPr="001B3EC8" w14:paraId="77F96C6B" w14:textId="77777777" w:rsidTr="006843DB">
        <w:trPr>
          <w:trHeight w:hRule="exact" w:val="953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5B120" w14:textId="77777777"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491813" w14:textId="77777777" w:rsidR="001B3EC8" w:rsidRPr="001B3EC8" w:rsidRDefault="001B3EC8" w:rsidP="008A4B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материал акта 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C5FCFC" w14:textId="77777777" w:rsidR="006843DB" w:rsidRDefault="001B3EC8" w:rsidP="006843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3-х </w:t>
            </w:r>
            <w:proofErr w:type="spellStart"/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слойная</w:t>
            </w:r>
            <w:proofErr w:type="spellEnd"/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6843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амокопирующаяся</w:t>
            </w:r>
            <w:proofErr w:type="spellEnd"/>
            <w:r w:rsidR="006843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бумага.</w:t>
            </w:r>
          </w:p>
          <w:p w14:paraId="1D2D8FFC" w14:textId="76873D77" w:rsidR="001B3EC8" w:rsidRPr="001B3EC8" w:rsidRDefault="006843DB" w:rsidP="006843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слой (белый), 2 слой (светло-голубой), 3 слой (светло-желтый)</w:t>
            </w:r>
          </w:p>
        </w:tc>
      </w:tr>
      <w:tr w:rsidR="001B3EC8" w:rsidRPr="001B3EC8" w14:paraId="7104072F" w14:textId="77777777" w:rsidTr="007853FA">
        <w:trPr>
          <w:trHeight w:hRule="exact" w:val="3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C135B7" w14:textId="77777777"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36763D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вид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62C3F3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Бланк акта односторонний</w:t>
            </w:r>
          </w:p>
        </w:tc>
      </w:tr>
      <w:tr w:rsidR="001B3EC8" w:rsidRPr="001B3EC8" w14:paraId="543592AA" w14:textId="77777777" w:rsidTr="007853FA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9481F9" w14:textId="77777777"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4AF683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акта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DFDD41" w14:textId="77777777" w:rsidR="001B3EC8" w:rsidRPr="006843DB" w:rsidRDefault="001B3EC8" w:rsidP="001B3EC8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Формат А</w:t>
            </w:r>
            <w:r w:rsidRPr="0068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14:paraId="6B37BC09" w14:textId="77777777" w:rsidR="001B3EC8" w:rsidRPr="001B3EC8" w:rsidRDefault="001B3EC8" w:rsidP="001B3EC8">
            <w:pPr>
              <w:widowControl w:val="0"/>
              <w:shd w:val="clear" w:color="auto" w:fill="FFFFFF"/>
              <w:tabs>
                <w:tab w:val="center" w:pos="2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3EC8" w:rsidRPr="001B3EC8" w14:paraId="39A0EBDE" w14:textId="77777777" w:rsidTr="007853FA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86517" w14:textId="77777777"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5AFB52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печать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685C12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Офсетная в два цвета</w:t>
            </w:r>
          </w:p>
        </w:tc>
      </w:tr>
      <w:tr w:rsidR="001B3EC8" w:rsidRPr="001B3EC8" w14:paraId="72675E01" w14:textId="77777777" w:rsidTr="007853FA">
        <w:trPr>
          <w:trHeight w:hRule="exact" w:val="1283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856881" w14:textId="77777777"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071A4B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Брошюруются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888BC8" w14:textId="77777777" w:rsidR="001B3EC8" w:rsidRPr="001B3EC8" w:rsidRDefault="001B3EC8" w:rsidP="001B3EC8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планшеты по 25 номеров на металлическую пружину, в каждый планшет вставлен лист с </w:t>
            </w:r>
            <w:proofErr w:type="spellStart"/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биговкой</w:t>
            </w:r>
            <w:proofErr w:type="spellEnd"/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размером 297х420мм из хром-эрзаца</w:t>
            </w:r>
          </w:p>
        </w:tc>
      </w:tr>
      <w:tr w:rsidR="001B3EC8" w:rsidRPr="001B3EC8" w14:paraId="310AEFE6" w14:textId="77777777" w:rsidTr="007853FA">
        <w:trPr>
          <w:trHeight w:hRule="exact" w:val="69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8E5137" w14:textId="77777777"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CE6068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Обложка 1+0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553CD2" w14:textId="77777777" w:rsidR="001B3EC8" w:rsidRPr="001B3EC8" w:rsidRDefault="001B3EC8" w:rsidP="001B3EC8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мелованного картона плотностью 350г/м</w:t>
            </w:r>
            <w:r w:rsidRPr="001B3EC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1B3EC8" w:rsidRPr="001B3EC8" w14:paraId="16801BF9" w14:textId="77777777" w:rsidTr="007853FA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A21975" w14:textId="77777777"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B75B3E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Подложка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344D23" w14:textId="77777777" w:rsidR="001B3EC8" w:rsidRPr="001B3EC8" w:rsidRDefault="001B3EC8" w:rsidP="001B3EC8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переплетного картона 2,5 мм</w:t>
            </w:r>
          </w:p>
        </w:tc>
      </w:tr>
      <w:tr w:rsidR="001B3EC8" w:rsidRPr="001B3EC8" w14:paraId="6807B5EA" w14:textId="77777777" w:rsidTr="007853FA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BDD448" w14:textId="4C037E87" w:rsidR="001B3EC8" w:rsidRPr="001B3EC8" w:rsidRDefault="006843DB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="001B3EC8"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85AA2B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Общие требования: 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DE0F8F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B3EC8" w:rsidRPr="001B3EC8" w14:paraId="2A3464A1" w14:textId="77777777" w:rsidTr="007853FA">
        <w:trPr>
          <w:trHeight w:hRule="exact" w:val="1163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AD177" w14:textId="77777777"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A27496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маркировка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F545D" w14:textId="77777777" w:rsidR="001B3EC8" w:rsidRPr="001B3EC8" w:rsidRDefault="001B3EC8" w:rsidP="00743C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Бланк акта имеет свой индивидуальный номер  </w:t>
            </w:r>
            <w:r w:rsidRPr="001B3EC8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цифровой знак </w:t>
            </w:r>
            <w:r w:rsidR="008A4B38" w:rsidRPr="006F24F9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  <w:lang w:eastAsia="ru-RU"/>
              </w:rPr>
              <w:t>48</w:t>
            </w:r>
            <w:r w:rsidR="00743C9C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  <w:lang w:eastAsia="ru-RU"/>
              </w:rPr>
              <w:t>-</w:t>
            </w:r>
            <w:r w:rsidRPr="001B3EC8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  <w:lang w:eastAsia="ru-RU"/>
              </w:rPr>
              <w:t>00000000 (</w:t>
            </w:r>
            <w:r w:rsidR="00743C9C" w:rsidRPr="009D4D8E">
              <w:rPr>
                <w:rFonts w:ascii="Times New Roman" w:hAnsi="Times New Roman"/>
                <w:sz w:val="24"/>
              </w:rPr>
              <w:t>одинаковый</w:t>
            </w:r>
            <w:r w:rsidR="00743C9C" w:rsidRPr="001B3EC8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1B3EC8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  <w:lang w:eastAsia="ru-RU"/>
              </w:rPr>
              <w:t>в 3-х экземплярах) красного цвета, выполненный методом высокой печати</w:t>
            </w:r>
          </w:p>
        </w:tc>
      </w:tr>
      <w:tr w:rsidR="001B3EC8" w:rsidRPr="001B3EC8" w14:paraId="1DBDF503" w14:textId="77777777" w:rsidTr="007853FA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053D3F" w14:textId="77777777"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0B5BAC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логотип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C8C1C1" w14:textId="77777777" w:rsidR="001B3EC8" w:rsidRPr="001B3EC8" w:rsidRDefault="001B3EC8" w:rsidP="008A4B38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ПАО «МРСК Центра»-«</w:t>
            </w:r>
            <w:r w:rsidR="008A4B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Липецк</w:t>
            </w: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энерго»</w:t>
            </w:r>
          </w:p>
        </w:tc>
      </w:tr>
      <w:tr w:rsidR="001B3EC8" w:rsidRPr="001B3EC8" w14:paraId="449583D4" w14:textId="77777777" w:rsidTr="007853FA">
        <w:trPr>
          <w:trHeight w:hRule="exact" w:val="362"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6D3D26" w14:textId="23FA6142" w:rsidR="001B3EC8" w:rsidRPr="001B3EC8" w:rsidRDefault="006843DB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CF921A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Образец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24CB3B" w14:textId="77777777"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Приложения 1-4</w:t>
            </w:r>
          </w:p>
        </w:tc>
      </w:tr>
    </w:tbl>
    <w:p w14:paraId="36EF3D59" w14:textId="77777777" w:rsidR="00A77555" w:rsidRDefault="00A77555" w:rsidP="00AE33E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1311574D" w14:textId="29CA38E6" w:rsidR="009D4D8E" w:rsidRDefault="009D4D8E" w:rsidP="00AE33E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 w:rsidR="00E546C8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. </w:t>
      </w:r>
      <w:r w:rsidRPr="00585C9C">
        <w:rPr>
          <w:rFonts w:ascii="Times New Roman" w:hAnsi="Times New Roman"/>
          <w:sz w:val="24"/>
        </w:rPr>
        <w:t xml:space="preserve">Основные технические требования, характеристики </w:t>
      </w:r>
      <w:r>
        <w:rPr>
          <w:rFonts w:ascii="Times New Roman" w:hAnsi="Times New Roman"/>
          <w:sz w:val="24"/>
        </w:rPr>
        <w:t>бланка а</w:t>
      </w:r>
      <w:r w:rsidRPr="000410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0410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 установке знаков визуального контроля с индикацией воздействия магнитного поля</w:t>
      </w:r>
      <w:r>
        <w:rPr>
          <w:rFonts w:ascii="Times New Roman" w:hAnsi="Times New Roman"/>
          <w:sz w:val="24"/>
        </w:rPr>
        <w:t xml:space="preserve"> представлен</w:t>
      </w:r>
      <w:r w:rsidR="00A70BF3"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z w:val="24"/>
        </w:rPr>
        <w:t xml:space="preserve"> в таблице №3:</w:t>
      </w:r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9"/>
        <w:gridCol w:w="2350"/>
        <w:gridCol w:w="6676"/>
      </w:tblGrid>
      <w:tr w:rsidR="009D4D8E" w:rsidRPr="009D4D8E" w14:paraId="6229C765" w14:textId="77777777" w:rsidTr="009D4D8E">
        <w:trPr>
          <w:trHeight w:hRule="exact" w:val="479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4EE1E4" w14:textId="77777777" w:rsidR="009D4D8E" w:rsidRPr="009D4D8E" w:rsidRDefault="009D4D8E" w:rsidP="009D4D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4D8E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3CB528" w14:textId="77777777" w:rsidR="009D4D8E" w:rsidRPr="009D4D8E" w:rsidRDefault="009D4D8E" w:rsidP="009D4D8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4D8E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FE8463" w14:textId="77777777" w:rsidR="009D4D8E" w:rsidRPr="009D4D8E" w:rsidRDefault="009D4D8E" w:rsidP="009D4D8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4D8E">
              <w:rPr>
                <w:rFonts w:ascii="Times New Roman" w:hAnsi="Times New Roman"/>
                <w:b/>
                <w:bCs/>
                <w:sz w:val="18"/>
                <w:szCs w:val="18"/>
              </w:rPr>
              <w:t>Технические требования</w:t>
            </w:r>
          </w:p>
        </w:tc>
      </w:tr>
      <w:tr w:rsidR="009D4D8E" w:rsidRPr="009D4D8E" w14:paraId="0908E860" w14:textId="77777777" w:rsidTr="009D4D8E">
        <w:trPr>
          <w:trHeight w:hRule="exact" w:val="306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D34A3A" w14:textId="77777777" w:rsidR="009D4D8E" w:rsidRPr="009D4D8E" w:rsidRDefault="009D4D8E" w:rsidP="009D4D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D4D8E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D3796B" w14:textId="77777777" w:rsidR="009D4D8E" w:rsidRPr="009D4D8E" w:rsidRDefault="009D4D8E" w:rsidP="009D4D8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D4D8E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E602DE" w14:textId="77777777" w:rsidR="009D4D8E" w:rsidRPr="009D4D8E" w:rsidRDefault="009D4D8E" w:rsidP="009D4D8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D4D8E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</w:tr>
      <w:tr w:rsidR="009D4D8E" w:rsidRPr="009D4D8E" w14:paraId="081C201C" w14:textId="77777777" w:rsidTr="00A70BF3">
        <w:trPr>
          <w:trHeight w:hRule="exact" w:val="100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C769BE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3060B6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 xml:space="preserve">Наименование и тип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FAF2EB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 xml:space="preserve">Бланк: </w:t>
            </w:r>
          </w:p>
          <w:p w14:paraId="1646022E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>Акт об установке знаков визуального контроля с индикацией воздействия магнитного поля</w:t>
            </w:r>
          </w:p>
          <w:p w14:paraId="16CE6C44" w14:textId="77777777" w:rsidR="009D4D8E" w:rsidRPr="009D4D8E" w:rsidRDefault="009D4D8E" w:rsidP="009D4D8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D4D8E" w:rsidRPr="009D4D8E" w14:paraId="765C3EF5" w14:textId="77777777" w:rsidTr="00A70BF3">
        <w:trPr>
          <w:trHeight w:hRule="exact" w:val="709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087683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B75D19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>Область применения и назначение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7B7C4C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>Проверка средств учета электрической энергии</w:t>
            </w:r>
          </w:p>
        </w:tc>
      </w:tr>
      <w:tr w:rsidR="009D4D8E" w:rsidRPr="009D4D8E" w14:paraId="5564D25C" w14:textId="77777777" w:rsidTr="009D4D8E">
        <w:trPr>
          <w:trHeight w:hRule="exact" w:val="289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9271F9" w14:textId="04827077" w:rsidR="009D4D8E" w:rsidRPr="009D4D8E" w:rsidRDefault="006843DB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9D4D8E" w:rsidRPr="009D4D8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2B3D97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 xml:space="preserve">Технические характеристики: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E6A56B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D4D8E" w:rsidRPr="009D4D8E" w14:paraId="53443BA4" w14:textId="77777777" w:rsidTr="006843DB">
        <w:trPr>
          <w:trHeight w:hRule="exact" w:val="629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E7011F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22B2BE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 xml:space="preserve">материал акта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629A5D" w14:textId="35F11FFA" w:rsid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 xml:space="preserve">2-х </w:t>
            </w:r>
            <w:proofErr w:type="spellStart"/>
            <w:r w:rsidRPr="009D4D8E">
              <w:rPr>
                <w:rFonts w:ascii="Times New Roman" w:hAnsi="Times New Roman"/>
                <w:sz w:val="24"/>
              </w:rPr>
              <w:t>слойная</w:t>
            </w:r>
            <w:proofErr w:type="spellEnd"/>
            <w:r w:rsidRPr="009D4D8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D4D8E">
              <w:rPr>
                <w:rFonts w:ascii="Times New Roman" w:hAnsi="Times New Roman"/>
                <w:sz w:val="24"/>
              </w:rPr>
              <w:t>с</w:t>
            </w:r>
            <w:r w:rsidR="006843DB">
              <w:rPr>
                <w:rFonts w:ascii="Times New Roman" w:hAnsi="Times New Roman"/>
                <w:bCs/>
                <w:sz w:val="24"/>
              </w:rPr>
              <w:t>амокопирующаяся</w:t>
            </w:r>
            <w:proofErr w:type="spellEnd"/>
            <w:r w:rsidR="006843DB">
              <w:rPr>
                <w:rFonts w:ascii="Times New Roman" w:hAnsi="Times New Roman"/>
                <w:bCs/>
                <w:sz w:val="24"/>
              </w:rPr>
              <w:t xml:space="preserve"> бумага.</w:t>
            </w:r>
          </w:p>
          <w:p w14:paraId="122FEA82" w14:textId="71A1D9BA" w:rsidR="006843DB" w:rsidRPr="009D4D8E" w:rsidRDefault="006843DB" w:rsidP="00684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слой 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белый), 2 слой (светло-голубой)</w:t>
            </w:r>
            <w:bookmarkStart w:id="0" w:name="_GoBack"/>
            <w:bookmarkEnd w:id="0"/>
          </w:p>
        </w:tc>
      </w:tr>
      <w:tr w:rsidR="009D4D8E" w:rsidRPr="009D4D8E" w14:paraId="22D63166" w14:textId="77777777" w:rsidTr="009D4D8E">
        <w:trPr>
          <w:trHeight w:hRule="exact" w:val="32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0E82D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C8123D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>вид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708CCC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>Бланк акта односторонний</w:t>
            </w:r>
          </w:p>
        </w:tc>
      </w:tr>
      <w:tr w:rsidR="009D4D8E" w:rsidRPr="009D4D8E" w14:paraId="74805A21" w14:textId="77777777" w:rsidTr="009D4D8E">
        <w:trPr>
          <w:trHeight w:hRule="exact" w:val="34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31CDE1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B3F094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>размер акта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212E50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>Формат А5</w:t>
            </w:r>
          </w:p>
          <w:p w14:paraId="3CFA9704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E6032" w:rsidRPr="009D4D8E" w14:paraId="6F42519E" w14:textId="77777777" w:rsidTr="009D4D8E">
        <w:trPr>
          <w:trHeight w:hRule="exact" w:val="34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28A227" w14:textId="77777777" w:rsidR="008E6032" w:rsidRPr="009D4D8E" w:rsidRDefault="008E6032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E17289" w14:textId="5B161FED" w:rsidR="008E6032" w:rsidRPr="009D4D8E" w:rsidRDefault="008E6032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Брошюруются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F3A660" w14:textId="5E4202B2" w:rsidR="008E6032" w:rsidRPr="009D4D8E" w:rsidRDefault="008E6032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планшеты по 25 номеров на металлическую пружину</w:t>
            </w:r>
          </w:p>
        </w:tc>
      </w:tr>
      <w:tr w:rsidR="009D4D8E" w:rsidRPr="009D4D8E" w14:paraId="6ABC332C" w14:textId="77777777" w:rsidTr="009D4D8E">
        <w:trPr>
          <w:trHeight w:hRule="exact" w:val="34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E907B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C9BF7B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>печать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C3DB2D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>Офсетная в один цвет</w:t>
            </w:r>
          </w:p>
        </w:tc>
      </w:tr>
      <w:tr w:rsidR="009D4D8E" w:rsidRPr="009D4D8E" w14:paraId="1D878821" w14:textId="77777777" w:rsidTr="009D4D8E">
        <w:trPr>
          <w:trHeight w:hRule="exact" w:val="34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04197E" w14:textId="62C5FDBA" w:rsidR="009D4D8E" w:rsidRPr="009D4D8E" w:rsidRDefault="006843DB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9D4D8E" w:rsidRPr="009D4D8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52CFF1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 xml:space="preserve">Общие требования: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0009DE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9D4D8E" w:rsidRPr="009D4D8E" w14:paraId="4444F5EE" w14:textId="77777777" w:rsidTr="00A70BF3">
        <w:trPr>
          <w:trHeight w:hRule="exact" w:val="1044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7E24D7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58378D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>маркировка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580858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>Бланк акта имеет свой индивидуальный номер - цифровой знак формата АМ-48-000000 (одинаковый в 2-х экземплярах), выполненный методом высокой печати</w:t>
            </w:r>
          </w:p>
        </w:tc>
      </w:tr>
      <w:tr w:rsidR="009D4D8E" w:rsidRPr="009D4D8E" w14:paraId="0FD64711" w14:textId="77777777" w:rsidTr="009D4D8E">
        <w:trPr>
          <w:trHeight w:hRule="exact" w:val="34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9B7CC3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0DFB62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>логотип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71E7CC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>ПАО «МРСК Центра»-«Липецкэнерго»</w:t>
            </w:r>
          </w:p>
        </w:tc>
      </w:tr>
      <w:tr w:rsidR="009D4D8E" w:rsidRPr="009D4D8E" w14:paraId="6DFAB5DB" w14:textId="77777777" w:rsidTr="009D4D8E">
        <w:trPr>
          <w:trHeight w:hRule="exact" w:val="362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71155E" w14:textId="05828F4E" w:rsidR="009D4D8E" w:rsidRPr="009D4D8E" w:rsidRDefault="006843DB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4D87D8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>Образец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615B5B" w14:textId="77777777" w:rsidR="009D4D8E" w:rsidRPr="009D4D8E" w:rsidRDefault="009D4D8E" w:rsidP="009D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D8E">
              <w:rPr>
                <w:rFonts w:ascii="Times New Roman" w:hAnsi="Times New Roman"/>
                <w:sz w:val="24"/>
              </w:rPr>
              <w:t>Приложени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9D4D8E">
              <w:rPr>
                <w:rFonts w:ascii="Times New Roman" w:hAnsi="Times New Roman"/>
                <w:sz w:val="24"/>
              </w:rPr>
              <w:t xml:space="preserve"> 5</w:t>
            </w:r>
          </w:p>
        </w:tc>
      </w:tr>
    </w:tbl>
    <w:p w14:paraId="461F7FE1" w14:textId="77777777" w:rsidR="009D4D8E" w:rsidRDefault="009D4D8E" w:rsidP="00AE33E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4179B52D" w14:textId="77777777" w:rsidR="00A77555" w:rsidRDefault="00A77555" w:rsidP="00A77555">
      <w:pPr>
        <w:pStyle w:val="a6"/>
        <w:ind w:left="18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ПРАВИЛА КОНТРОЛЯ ПРИЕМКИ ПРОДУКЦИИ</w:t>
      </w:r>
    </w:p>
    <w:p w14:paraId="75286266" w14:textId="77777777" w:rsidR="00A77555" w:rsidRPr="003525E7" w:rsidRDefault="00A77555" w:rsidP="00B05328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</w:t>
      </w:r>
      <w:r w:rsidRPr="003525E7">
        <w:rPr>
          <w:rFonts w:ascii="Times New Roman" w:hAnsi="Times New Roman"/>
          <w:sz w:val="24"/>
          <w:szCs w:val="24"/>
        </w:rPr>
        <w:t>Продукция, поступившая в исправной таре, принимается по качеству, комплектности и количеству на складе получателя.</w:t>
      </w:r>
    </w:p>
    <w:p w14:paraId="2953E834" w14:textId="77777777" w:rsidR="00A77555" w:rsidRPr="003525E7" w:rsidRDefault="00A77555" w:rsidP="00B05328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</w:t>
      </w:r>
      <w:r w:rsidRPr="003525E7">
        <w:rPr>
          <w:rFonts w:ascii="Times New Roman" w:hAnsi="Times New Roman"/>
          <w:sz w:val="24"/>
          <w:szCs w:val="24"/>
        </w:rPr>
        <w:t>Изготовитель (поставщик) обязан обеспечить:</w:t>
      </w:r>
    </w:p>
    <w:p w14:paraId="12FFE431" w14:textId="77777777" w:rsidR="00A77555" w:rsidRPr="003525E7" w:rsidRDefault="00A77555" w:rsidP="00B0532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525E7">
        <w:rPr>
          <w:rFonts w:ascii="Times New Roman" w:hAnsi="Times New Roman"/>
          <w:sz w:val="24"/>
          <w:szCs w:val="24"/>
        </w:rPr>
        <w:lastRenderedPageBreak/>
        <w:t>1) отгрузку (сдачу) продукции, соответствующей по качеству и комплектности требованиям, установленным стандартами, техническими условиями, чертежами, рецептурами, образцами (эталонами).</w:t>
      </w:r>
    </w:p>
    <w:p w14:paraId="7DE1E258" w14:textId="77777777" w:rsidR="00A77555" w:rsidRPr="003525E7" w:rsidRDefault="00A77555" w:rsidP="00B053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25E7">
        <w:rPr>
          <w:rFonts w:ascii="Times New Roman" w:hAnsi="Times New Roman"/>
          <w:sz w:val="24"/>
          <w:szCs w:val="24"/>
        </w:rPr>
        <w:t xml:space="preserve">Продукция, не прошедшая в установленном порядке проверку по качеству, а также продукция, отгрузка которой была запрещена органами, осуществившими контроль </w:t>
      </w:r>
      <w:r>
        <w:rPr>
          <w:rFonts w:ascii="Times New Roman" w:hAnsi="Times New Roman"/>
          <w:sz w:val="24"/>
          <w:szCs w:val="24"/>
        </w:rPr>
        <w:t>над</w:t>
      </w:r>
      <w:r w:rsidRPr="003525E7">
        <w:rPr>
          <w:rFonts w:ascii="Times New Roman" w:hAnsi="Times New Roman"/>
          <w:sz w:val="24"/>
          <w:szCs w:val="24"/>
        </w:rPr>
        <w:t xml:space="preserve"> качеством продукции, и другими уполномоченными на то органами, поставляться не должна;</w:t>
      </w:r>
    </w:p>
    <w:p w14:paraId="5DB55329" w14:textId="77777777" w:rsidR="00A77555" w:rsidRPr="003525E7" w:rsidRDefault="00202A4C" w:rsidP="00B053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чё</w:t>
      </w:r>
      <w:r w:rsidR="00A77555" w:rsidRPr="003525E7">
        <w:rPr>
          <w:rFonts w:ascii="Times New Roman" w:hAnsi="Times New Roman"/>
          <w:sz w:val="24"/>
          <w:szCs w:val="24"/>
        </w:rPr>
        <w:t>ткое и правильное оформление документов, удостоверяющих качество, комплектность и количество поставляемой продукции (технический паспорт, сертификат, удостоверение о качестве, отгрузочные и расчетные документы и т.п.).</w:t>
      </w:r>
    </w:p>
    <w:p w14:paraId="10443C37" w14:textId="77777777" w:rsidR="00A77555" w:rsidRPr="003525E7" w:rsidRDefault="00A77555" w:rsidP="00AE33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4.3. </w:t>
      </w:r>
      <w:r w:rsidR="00202A4C">
        <w:rPr>
          <w:rFonts w:ascii="Times New Roman" w:eastAsia="Times New Roman" w:hAnsi="Times New Roman"/>
          <w:sz w:val="24"/>
          <w:szCs w:val="24"/>
        </w:rPr>
        <w:t>Приё</w:t>
      </w:r>
      <w:r w:rsidRPr="003525E7">
        <w:rPr>
          <w:rFonts w:ascii="Times New Roman" w:eastAsia="Times New Roman" w:hAnsi="Times New Roman"/>
          <w:sz w:val="24"/>
          <w:szCs w:val="24"/>
        </w:rPr>
        <w:t>мка продукции по качеству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 комплектности</w:t>
      </w:r>
      <w:r>
        <w:rPr>
          <w:rFonts w:ascii="Times New Roman" w:eastAsia="Times New Roman" w:hAnsi="Times New Roman"/>
          <w:sz w:val="24"/>
          <w:szCs w:val="24"/>
        </w:rPr>
        <w:t xml:space="preserve"> и количеству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 производится на складе получателя в следующие сроки:</w:t>
      </w:r>
    </w:p>
    <w:p w14:paraId="24C6C82C" w14:textId="77777777" w:rsidR="00A77555" w:rsidRPr="003525E7" w:rsidRDefault="00A77555" w:rsidP="00AE33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525E7">
        <w:rPr>
          <w:rFonts w:ascii="Times New Roman" w:hAnsi="Times New Roman"/>
          <w:sz w:val="24"/>
          <w:szCs w:val="24"/>
        </w:rPr>
        <w:t xml:space="preserve">а) при иногородней поставке – </w:t>
      </w:r>
      <w:r w:rsidRPr="003525E7">
        <w:rPr>
          <w:rFonts w:ascii="Times New Roman" w:eastAsia="Times New Roman" w:hAnsi="Times New Roman"/>
          <w:sz w:val="24"/>
          <w:szCs w:val="24"/>
        </w:rPr>
        <w:t>не</w:t>
      </w:r>
      <w:r w:rsidRPr="003525E7">
        <w:rPr>
          <w:rFonts w:ascii="Times New Roman" w:hAnsi="Times New Roman"/>
          <w:sz w:val="24"/>
          <w:szCs w:val="24"/>
        </w:rPr>
        <w:t xml:space="preserve"> 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позднее 20 дней после выдачи </w:t>
      </w:r>
      <w:r w:rsidRPr="003525E7">
        <w:rPr>
          <w:rFonts w:ascii="Times New Roman" w:hAnsi="Times New Roman"/>
          <w:sz w:val="24"/>
          <w:szCs w:val="24"/>
        </w:rPr>
        <w:t>продукции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 органом транспорта или поступления ее на склад получателя при доставке продукции поставщиком или при вывозке продукции получателем;</w:t>
      </w:r>
    </w:p>
    <w:p w14:paraId="78FA10AE" w14:textId="77777777" w:rsidR="00A77555" w:rsidRPr="003525E7" w:rsidRDefault="00A77555" w:rsidP="00AE33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525E7">
        <w:rPr>
          <w:rFonts w:ascii="Times New Roman" w:hAnsi="Times New Roman"/>
          <w:sz w:val="24"/>
          <w:szCs w:val="24"/>
        </w:rPr>
        <w:t xml:space="preserve">б) при </w:t>
      </w:r>
      <w:proofErr w:type="spellStart"/>
      <w:r w:rsidRPr="003525E7">
        <w:rPr>
          <w:rFonts w:ascii="Times New Roman" w:hAnsi="Times New Roman"/>
          <w:sz w:val="24"/>
          <w:szCs w:val="24"/>
        </w:rPr>
        <w:t>одногородней</w:t>
      </w:r>
      <w:proofErr w:type="spellEnd"/>
      <w:r w:rsidRPr="003525E7">
        <w:rPr>
          <w:rFonts w:ascii="Times New Roman" w:hAnsi="Times New Roman"/>
          <w:sz w:val="24"/>
          <w:szCs w:val="24"/>
        </w:rPr>
        <w:t xml:space="preserve"> поставке – </w:t>
      </w:r>
      <w:r w:rsidRPr="003525E7">
        <w:rPr>
          <w:rFonts w:ascii="Times New Roman" w:eastAsia="Times New Roman" w:hAnsi="Times New Roman"/>
          <w:sz w:val="24"/>
          <w:szCs w:val="24"/>
        </w:rPr>
        <w:t>не</w:t>
      </w:r>
      <w:r w:rsidRPr="003525E7">
        <w:rPr>
          <w:rFonts w:ascii="Times New Roman" w:hAnsi="Times New Roman"/>
          <w:sz w:val="24"/>
          <w:szCs w:val="24"/>
        </w:rPr>
        <w:t xml:space="preserve"> 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 позднее 10 дней после поступления продукции на склад получателя.</w:t>
      </w:r>
    </w:p>
    <w:p w14:paraId="2C5ED51A" w14:textId="77777777" w:rsidR="00A77555" w:rsidRPr="003525E7" w:rsidRDefault="00A77555" w:rsidP="00AE33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525E7">
        <w:rPr>
          <w:rFonts w:ascii="Times New Roman" w:eastAsia="Times New Roman" w:hAnsi="Times New Roman"/>
          <w:sz w:val="24"/>
          <w:szCs w:val="24"/>
        </w:rPr>
        <w:t>Проверка качества и комплектности продукции, поступившей в таре, производится при вскрытии тары, но не позднее указанных выше сроков, если иные сроки не предусмотрены в договоре в связи с особенностями поставляемой продукции (товара).</w:t>
      </w:r>
    </w:p>
    <w:p w14:paraId="4D2223E1" w14:textId="77777777" w:rsidR="00A77555" w:rsidRDefault="00A77555" w:rsidP="00AE33E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4.4. </w:t>
      </w:r>
      <w:r w:rsidRPr="003525E7">
        <w:rPr>
          <w:rFonts w:ascii="Times New Roman" w:eastAsia="Times New Roman" w:hAnsi="Times New Roman"/>
          <w:sz w:val="24"/>
          <w:szCs w:val="24"/>
        </w:rPr>
        <w:t>При доставке поставщиком продукции в таре на склад получателя последний, кроме проверки веса брутто и количества мест, может потребовать вскрытия тары и проверки веса нетто и количества товарных единиц в каждом месте.</w:t>
      </w:r>
      <w:r>
        <w:rPr>
          <w:rFonts w:ascii="Times New Roman" w:hAnsi="Times New Roman"/>
          <w:b/>
          <w:sz w:val="24"/>
          <w:szCs w:val="24"/>
        </w:rPr>
        <w:t xml:space="preserve">   </w:t>
      </w:r>
    </w:p>
    <w:p w14:paraId="31C75BFC" w14:textId="77777777" w:rsidR="00521302" w:rsidRDefault="00521302" w:rsidP="00AE33E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820A5F1" w14:textId="77777777" w:rsidR="00A77555" w:rsidRDefault="00A77555" w:rsidP="00BC3464">
      <w:pPr>
        <w:pStyle w:val="a6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Pr="00C755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СРОКИ  ПОСТАВКИ</w:t>
      </w:r>
    </w:p>
    <w:p w14:paraId="278AEEC3" w14:textId="77777777" w:rsidR="00A77555" w:rsidRPr="006869CD" w:rsidRDefault="00A77555" w:rsidP="00AE33ED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 w:rsidRPr="005B652D">
        <w:rPr>
          <w:rFonts w:ascii="Times New Roman" w:hAnsi="Times New Roman"/>
          <w:sz w:val="24"/>
          <w:szCs w:val="24"/>
        </w:rPr>
        <w:t xml:space="preserve">Срок </w:t>
      </w:r>
      <w:r w:rsidRPr="00AE33ED">
        <w:rPr>
          <w:rFonts w:ascii="Times New Roman" w:hAnsi="Times New Roman"/>
          <w:sz w:val="24"/>
          <w:szCs w:val="24"/>
        </w:rPr>
        <w:t xml:space="preserve">поставки </w:t>
      </w:r>
      <w:r w:rsidR="00AC0039">
        <w:rPr>
          <w:rFonts w:ascii="Times New Roman" w:hAnsi="Times New Roman"/>
          <w:sz w:val="24"/>
          <w:szCs w:val="24"/>
        </w:rPr>
        <w:t>30 календарных дней</w:t>
      </w:r>
      <w:r w:rsidR="005912D8">
        <w:rPr>
          <w:rFonts w:ascii="Times New Roman" w:eastAsia="Times New Roman" w:hAnsi="Times New Roman"/>
          <w:sz w:val="24"/>
          <w:szCs w:val="24"/>
        </w:rPr>
        <w:t xml:space="preserve"> </w:t>
      </w:r>
      <w:r w:rsidR="00AC0039">
        <w:rPr>
          <w:rFonts w:ascii="Times New Roman" w:eastAsia="Times New Roman" w:hAnsi="Times New Roman"/>
          <w:sz w:val="24"/>
          <w:szCs w:val="24"/>
        </w:rPr>
        <w:t>с момента</w:t>
      </w:r>
      <w:r w:rsidR="005912D8">
        <w:rPr>
          <w:rFonts w:ascii="Times New Roman" w:eastAsia="Times New Roman" w:hAnsi="Times New Roman"/>
          <w:sz w:val="24"/>
          <w:szCs w:val="24"/>
        </w:rPr>
        <w:t xml:space="preserve"> заключения договора</w:t>
      </w:r>
      <w:r w:rsidRPr="009D4AC6">
        <w:rPr>
          <w:rFonts w:ascii="Times New Roman" w:eastAsia="Times New Roman" w:hAnsi="Times New Roman"/>
          <w:sz w:val="24"/>
          <w:szCs w:val="24"/>
        </w:rPr>
        <w:t>.</w:t>
      </w:r>
    </w:p>
    <w:p w14:paraId="17F66B03" w14:textId="77777777" w:rsidR="00A77555" w:rsidRDefault="00A77555" w:rsidP="00BC3464">
      <w:pPr>
        <w:pStyle w:val="a6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УСЛОВИЯ  ПОСТАВКИ</w:t>
      </w:r>
    </w:p>
    <w:p w14:paraId="63740018" w14:textId="77777777" w:rsidR="00A77555" w:rsidRDefault="00A77555" w:rsidP="00AE33E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 xml:space="preserve">6.1. </w:t>
      </w:r>
      <w:r>
        <w:rPr>
          <w:rFonts w:ascii="Times New Roman" w:hAnsi="Times New Roman"/>
          <w:sz w:val="24"/>
          <w:szCs w:val="24"/>
        </w:rPr>
        <w:t xml:space="preserve">Наименование и количество продукции  согласовываются между Поставщиком и Покупателем по отдельным заявкам. Спецификация к договору может изменяться по наименованию однотипной продукции и количеству по требованию Покупателя, в зависимости от корректировки планов ремонтов и потребности в материалах для исполнения договоров технологических присоединений. </w:t>
      </w:r>
    </w:p>
    <w:p w14:paraId="743486C9" w14:textId="77777777" w:rsidR="00A77555" w:rsidRPr="00D84308" w:rsidRDefault="00A77555" w:rsidP="00AE33E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>6.2</w:t>
      </w:r>
      <w:r w:rsidRPr="00D84308">
        <w:rPr>
          <w:rFonts w:ascii="Times New Roman" w:hAnsi="Times New Roman"/>
          <w:sz w:val="24"/>
          <w:szCs w:val="24"/>
        </w:rPr>
        <w:t xml:space="preserve">. Товар поставляется Поставщиком по адресу: </w:t>
      </w:r>
    </w:p>
    <w:p w14:paraId="1E23C6B5" w14:textId="77777777" w:rsidR="00A77555" w:rsidRPr="003F41E5" w:rsidRDefault="00A77555" w:rsidP="00AE33ED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 w:rsidRPr="003F41E5">
        <w:rPr>
          <w:rFonts w:ascii="Times New Roman" w:hAnsi="Times New Roman"/>
          <w:b/>
          <w:sz w:val="24"/>
        </w:rPr>
        <w:t>г. Липецк Липецкий район с. Подгорное ПС «Правобережн</w:t>
      </w:r>
      <w:r w:rsidR="00585216" w:rsidRPr="003F41E5">
        <w:rPr>
          <w:rFonts w:ascii="Times New Roman" w:hAnsi="Times New Roman"/>
          <w:b/>
          <w:sz w:val="24"/>
        </w:rPr>
        <w:t>ая», центральный склад филиала П</w:t>
      </w:r>
      <w:r w:rsidRPr="003F41E5">
        <w:rPr>
          <w:rFonts w:ascii="Times New Roman" w:hAnsi="Times New Roman"/>
          <w:b/>
          <w:sz w:val="24"/>
        </w:rPr>
        <w:t>АО «МРСК Центра»-</w:t>
      </w:r>
      <w:r w:rsidR="00846E16">
        <w:rPr>
          <w:rFonts w:ascii="Times New Roman" w:hAnsi="Times New Roman"/>
          <w:b/>
          <w:sz w:val="24"/>
        </w:rPr>
        <w:t xml:space="preserve"> </w:t>
      </w:r>
      <w:r w:rsidRPr="003F41E5">
        <w:rPr>
          <w:rFonts w:ascii="Times New Roman" w:hAnsi="Times New Roman"/>
          <w:b/>
          <w:sz w:val="24"/>
        </w:rPr>
        <w:t>«Липецкэнерго».</w:t>
      </w:r>
    </w:p>
    <w:p w14:paraId="5D8AC0A1" w14:textId="77777777" w:rsidR="00B05328" w:rsidRDefault="00A77555" w:rsidP="005852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>6.3. Товар должен быть упакован в тару, обеспечивающую его сохранность при хранении и перевозке, с указанием на этикетках информации на русском языке, предусмотренной дейст</w:t>
      </w:r>
      <w:r w:rsidR="00585216">
        <w:rPr>
          <w:rFonts w:ascii="Times New Roman" w:hAnsi="Times New Roman"/>
          <w:sz w:val="24"/>
          <w:szCs w:val="24"/>
        </w:rPr>
        <w:t>вующим законодательством.</w:t>
      </w:r>
    </w:p>
    <w:p w14:paraId="2F0CC724" w14:textId="77777777" w:rsidR="00BB4FC6" w:rsidRDefault="00BB4FC6" w:rsidP="005852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8408413" w14:textId="77777777" w:rsidR="00A77555" w:rsidRPr="004112C1" w:rsidRDefault="0012558D" w:rsidP="00BC3464">
      <w:pPr>
        <w:pStyle w:val="a5"/>
        <w:tabs>
          <w:tab w:val="left" w:pos="709"/>
        </w:tabs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7</w:t>
      </w:r>
      <w:r w:rsidR="00A77555">
        <w:rPr>
          <w:rFonts w:ascii="Times New Roman" w:eastAsia="Times New Roman" w:hAnsi="Times New Roman"/>
          <w:b/>
          <w:sz w:val="24"/>
          <w:szCs w:val="24"/>
        </w:rPr>
        <w:t>. ГАРАНТИЙНЫЕ ОБЯЗАТЕЛЬСТВА</w:t>
      </w:r>
    </w:p>
    <w:p w14:paraId="7E179820" w14:textId="77777777" w:rsidR="00A77555" w:rsidRDefault="0012558D" w:rsidP="00AE33ED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77555">
        <w:rPr>
          <w:rFonts w:ascii="Times New Roman" w:hAnsi="Times New Roman"/>
          <w:sz w:val="24"/>
          <w:szCs w:val="24"/>
        </w:rPr>
        <w:t xml:space="preserve">.1. Поставщик гарантирует </w:t>
      </w:r>
      <w:r w:rsidR="005A3537">
        <w:rPr>
          <w:rFonts w:ascii="Times New Roman" w:hAnsi="Times New Roman"/>
          <w:sz w:val="24"/>
          <w:szCs w:val="24"/>
        </w:rPr>
        <w:t xml:space="preserve">соответствие </w:t>
      </w:r>
      <w:r w:rsidR="00A77555">
        <w:rPr>
          <w:rFonts w:ascii="Times New Roman" w:hAnsi="Times New Roman"/>
          <w:sz w:val="24"/>
          <w:szCs w:val="24"/>
        </w:rPr>
        <w:t xml:space="preserve">поставляемой продукции </w:t>
      </w:r>
      <w:r w:rsidR="005A3537">
        <w:rPr>
          <w:rFonts w:ascii="Times New Roman" w:hAnsi="Times New Roman"/>
          <w:sz w:val="24"/>
          <w:szCs w:val="24"/>
        </w:rPr>
        <w:t>требованиям</w:t>
      </w:r>
      <w:r w:rsidR="00A77555">
        <w:rPr>
          <w:rFonts w:ascii="Times New Roman" w:hAnsi="Times New Roman"/>
          <w:sz w:val="24"/>
          <w:szCs w:val="24"/>
        </w:rPr>
        <w:t xml:space="preserve">, </w:t>
      </w:r>
      <w:r w:rsidR="005A3537">
        <w:rPr>
          <w:rFonts w:ascii="Times New Roman" w:hAnsi="Times New Roman"/>
          <w:sz w:val="24"/>
          <w:szCs w:val="24"/>
        </w:rPr>
        <w:t>установленным настоящим ТЗ.</w:t>
      </w:r>
    </w:p>
    <w:p w14:paraId="6A3411E9" w14:textId="77777777" w:rsidR="005A3537" w:rsidRDefault="005A3537" w:rsidP="00AE33ED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 </w:t>
      </w:r>
      <w:r w:rsidRPr="005A3537">
        <w:rPr>
          <w:rFonts w:ascii="Times New Roman" w:hAnsi="Times New Roman"/>
          <w:sz w:val="24"/>
          <w:szCs w:val="24"/>
        </w:rPr>
        <w:t>Вся закупаемая продукция проходит входной контроль, осуществляемый представителями филиала ПАО «МРСК Центра»-«</w:t>
      </w:r>
      <w:proofErr w:type="gramStart"/>
      <w:r>
        <w:rPr>
          <w:rFonts w:ascii="Times New Roman" w:hAnsi="Times New Roman"/>
          <w:sz w:val="24"/>
          <w:szCs w:val="24"/>
        </w:rPr>
        <w:t>Липецк</w:t>
      </w:r>
      <w:r w:rsidRPr="005A3537">
        <w:rPr>
          <w:rFonts w:ascii="Times New Roman" w:hAnsi="Times New Roman"/>
          <w:sz w:val="24"/>
          <w:szCs w:val="24"/>
        </w:rPr>
        <w:t>энерго»  и</w:t>
      </w:r>
      <w:proofErr w:type="gramEnd"/>
      <w:r w:rsidRPr="005A3537">
        <w:rPr>
          <w:rFonts w:ascii="Times New Roman" w:hAnsi="Times New Roman"/>
          <w:sz w:val="24"/>
          <w:szCs w:val="24"/>
        </w:rPr>
        <w:t xml:space="preserve"> ответственными представителями Поставщика при получении продукции на склад.</w:t>
      </w:r>
    </w:p>
    <w:p w14:paraId="54F6C03D" w14:textId="77777777" w:rsidR="00B74075" w:rsidRDefault="00B74075" w:rsidP="00AE33ED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6AA01572" w14:textId="1016C7AC" w:rsidR="00A77555" w:rsidRDefault="0012558D" w:rsidP="00AE33ED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</w:t>
      </w:r>
      <w:r w:rsidR="00A77555">
        <w:rPr>
          <w:rFonts w:ascii="Times New Roman" w:hAnsi="Times New Roman"/>
          <w:sz w:val="24"/>
          <w:szCs w:val="24"/>
        </w:rPr>
        <w:t>.</w:t>
      </w:r>
      <w:r w:rsidR="005A3537">
        <w:rPr>
          <w:rFonts w:ascii="Times New Roman" w:hAnsi="Times New Roman"/>
          <w:sz w:val="24"/>
          <w:szCs w:val="24"/>
        </w:rPr>
        <w:t>3</w:t>
      </w:r>
      <w:r w:rsidR="00A77555">
        <w:rPr>
          <w:rFonts w:ascii="Times New Roman" w:hAnsi="Times New Roman"/>
          <w:sz w:val="24"/>
          <w:szCs w:val="24"/>
        </w:rPr>
        <w:t>. В случае выявления дефектов, в том числе и скрытых,  поставленная продукция заменяется Поставщиком за свой счет.</w:t>
      </w:r>
    </w:p>
    <w:p w14:paraId="1A63B5A5" w14:textId="77777777" w:rsidR="00313D13" w:rsidRDefault="00313D13" w:rsidP="00BC3464">
      <w:pPr>
        <w:pStyle w:val="a6"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7E3C3EBF" w14:textId="77777777" w:rsidR="00780A66" w:rsidRDefault="0012558D" w:rsidP="00BC3464">
      <w:pPr>
        <w:pStyle w:val="a6"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BC3464">
        <w:rPr>
          <w:rFonts w:ascii="Times New Roman" w:hAnsi="Times New Roman"/>
          <w:b/>
          <w:sz w:val="24"/>
          <w:szCs w:val="24"/>
        </w:rPr>
        <w:t>. ПРИЛОЖЕНИЯ</w:t>
      </w:r>
    </w:p>
    <w:p w14:paraId="68403459" w14:textId="77777777" w:rsidR="00A70BF3" w:rsidRPr="00780A66" w:rsidRDefault="00A70BF3" w:rsidP="00BC3464">
      <w:pPr>
        <w:pStyle w:val="a6"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02252A0E" w14:textId="77777777" w:rsidR="00780A66" w:rsidRPr="003F633F" w:rsidRDefault="00AA0BC0" w:rsidP="003F633F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633F">
        <w:rPr>
          <w:rFonts w:ascii="Times New Roman" w:hAnsi="Times New Roman"/>
          <w:b/>
          <w:sz w:val="24"/>
          <w:szCs w:val="24"/>
        </w:rPr>
        <w:t>1</w:t>
      </w:r>
      <w:r w:rsidR="00780A66" w:rsidRPr="003F633F">
        <w:rPr>
          <w:rFonts w:ascii="Times New Roman" w:hAnsi="Times New Roman"/>
          <w:b/>
          <w:sz w:val="24"/>
          <w:szCs w:val="24"/>
        </w:rPr>
        <w:t>.</w:t>
      </w:r>
      <w:r w:rsidR="00780A66" w:rsidRPr="003F633F">
        <w:rPr>
          <w:rFonts w:ascii="Times New Roman" w:hAnsi="Times New Roman"/>
          <w:sz w:val="24"/>
          <w:szCs w:val="24"/>
        </w:rPr>
        <w:t xml:space="preserve"> </w:t>
      </w:r>
      <w:r w:rsidR="00E12542" w:rsidRPr="003F633F">
        <w:rPr>
          <w:rFonts w:ascii="Times New Roman" w:hAnsi="Times New Roman"/>
          <w:sz w:val="24"/>
          <w:szCs w:val="24"/>
        </w:rPr>
        <w:t>Акт о неучтённом потреблении электрической энергии</w:t>
      </w:r>
      <w:r w:rsidR="003F633F">
        <w:rPr>
          <w:rFonts w:ascii="Times New Roman" w:hAnsi="Times New Roman"/>
          <w:sz w:val="24"/>
          <w:szCs w:val="24"/>
        </w:rPr>
        <w:t xml:space="preserve"> </w:t>
      </w:r>
      <w:r w:rsidR="00E12542" w:rsidRPr="003F633F">
        <w:rPr>
          <w:rFonts w:ascii="Times New Roman" w:hAnsi="Times New Roman"/>
          <w:sz w:val="24"/>
          <w:szCs w:val="24"/>
        </w:rPr>
        <w:t>юридическим лицом (гражданином), использующим электрическую энергию для осуществления предпринимательской деятельности</w:t>
      </w:r>
      <w:r w:rsidR="00780A66" w:rsidRPr="003F633F">
        <w:rPr>
          <w:rFonts w:ascii="Times New Roman" w:hAnsi="Times New Roman"/>
          <w:sz w:val="24"/>
          <w:szCs w:val="24"/>
        </w:rPr>
        <w:t>;</w:t>
      </w:r>
    </w:p>
    <w:p w14:paraId="66CB07E4" w14:textId="77777777" w:rsidR="00E12542" w:rsidRPr="003F633F" w:rsidRDefault="00AA0BC0" w:rsidP="003F633F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633F">
        <w:rPr>
          <w:rFonts w:ascii="Times New Roman" w:hAnsi="Times New Roman"/>
          <w:b/>
          <w:sz w:val="24"/>
          <w:szCs w:val="24"/>
        </w:rPr>
        <w:t>2</w:t>
      </w:r>
      <w:r w:rsidR="00780A66" w:rsidRPr="003F633F">
        <w:rPr>
          <w:rFonts w:ascii="Times New Roman" w:hAnsi="Times New Roman"/>
          <w:b/>
          <w:sz w:val="24"/>
          <w:szCs w:val="24"/>
        </w:rPr>
        <w:t>.</w:t>
      </w:r>
      <w:r w:rsidR="00780A66" w:rsidRPr="003F633F">
        <w:rPr>
          <w:rFonts w:ascii="Times New Roman" w:hAnsi="Times New Roman"/>
          <w:sz w:val="24"/>
          <w:szCs w:val="24"/>
        </w:rPr>
        <w:t xml:space="preserve"> </w:t>
      </w:r>
      <w:r w:rsidR="00E12542" w:rsidRPr="003F633F">
        <w:rPr>
          <w:rFonts w:ascii="Times New Roman" w:hAnsi="Times New Roman"/>
          <w:sz w:val="24"/>
          <w:szCs w:val="24"/>
        </w:rPr>
        <w:t>Акт о неучтённом потреблении электрической энергии гражданином (юридическим лицом), исп</w:t>
      </w:r>
      <w:r w:rsidR="003F633F">
        <w:rPr>
          <w:rFonts w:ascii="Times New Roman" w:hAnsi="Times New Roman"/>
          <w:sz w:val="24"/>
          <w:szCs w:val="24"/>
        </w:rPr>
        <w:t xml:space="preserve">ользующим электрическую энергию </w:t>
      </w:r>
      <w:r w:rsidR="00E12542" w:rsidRPr="003F633F">
        <w:rPr>
          <w:rFonts w:ascii="Times New Roman" w:hAnsi="Times New Roman"/>
          <w:sz w:val="24"/>
          <w:szCs w:val="24"/>
        </w:rPr>
        <w:t>на коммунально-бытовые нужды, являющимся собственником (пользователем) жилого дома (помещений в многоквартирном доме)</w:t>
      </w:r>
      <w:r w:rsidR="00780A66" w:rsidRPr="003F633F">
        <w:rPr>
          <w:rFonts w:ascii="Times New Roman" w:hAnsi="Times New Roman"/>
          <w:sz w:val="24"/>
          <w:szCs w:val="24"/>
        </w:rPr>
        <w:t>;</w:t>
      </w:r>
    </w:p>
    <w:p w14:paraId="15FAA780" w14:textId="77777777" w:rsidR="00780A66" w:rsidRPr="003F633F" w:rsidRDefault="00AA0BC0" w:rsidP="003F633F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633F">
        <w:rPr>
          <w:rFonts w:ascii="Times New Roman" w:hAnsi="Times New Roman"/>
          <w:b/>
          <w:sz w:val="24"/>
          <w:szCs w:val="24"/>
        </w:rPr>
        <w:t>3</w:t>
      </w:r>
      <w:r w:rsidR="00780A66" w:rsidRPr="003F633F">
        <w:rPr>
          <w:rFonts w:ascii="Times New Roman" w:hAnsi="Times New Roman"/>
          <w:b/>
          <w:sz w:val="24"/>
          <w:szCs w:val="24"/>
        </w:rPr>
        <w:t>.</w:t>
      </w:r>
      <w:r w:rsidR="00780A66" w:rsidRPr="003F633F">
        <w:rPr>
          <w:rFonts w:ascii="Times New Roman" w:hAnsi="Times New Roman"/>
          <w:sz w:val="24"/>
          <w:szCs w:val="24"/>
        </w:rPr>
        <w:t xml:space="preserve"> </w:t>
      </w:r>
      <w:r w:rsidR="00E12542" w:rsidRPr="003F633F">
        <w:rPr>
          <w:rFonts w:ascii="Times New Roman" w:hAnsi="Times New Roman"/>
          <w:sz w:val="24"/>
          <w:szCs w:val="24"/>
        </w:rPr>
        <w:t>Акт проверки состояния схемы измерения электрической энер</w:t>
      </w:r>
      <w:r w:rsidR="003F633F" w:rsidRPr="003F633F">
        <w:rPr>
          <w:rFonts w:ascii="Times New Roman" w:hAnsi="Times New Roman"/>
          <w:sz w:val="24"/>
          <w:szCs w:val="24"/>
        </w:rPr>
        <w:t xml:space="preserve">гии и работы / замены / допуска </w:t>
      </w:r>
      <w:r w:rsidR="00E12542" w:rsidRPr="003F633F">
        <w:rPr>
          <w:rFonts w:ascii="Times New Roman" w:hAnsi="Times New Roman"/>
          <w:sz w:val="24"/>
          <w:szCs w:val="24"/>
        </w:rPr>
        <w:t>в эксплуатацию прибора учета</w:t>
      </w:r>
      <w:r w:rsidR="00780A66" w:rsidRPr="003F633F">
        <w:rPr>
          <w:rFonts w:ascii="Times New Roman" w:hAnsi="Times New Roman"/>
          <w:sz w:val="24"/>
          <w:szCs w:val="24"/>
        </w:rPr>
        <w:t>;</w:t>
      </w:r>
    </w:p>
    <w:p w14:paraId="4BF892AB" w14:textId="77777777" w:rsidR="003F633F" w:rsidRDefault="003F633F" w:rsidP="003F633F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633F">
        <w:rPr>
          <w:rFonts w:ascii="Times New Roman" w:hAnsi="Times New Roman"/>
          <w:b/>
          <w:sz w:val="24"/>
          <w:szCs w:val="24"/>
        </w:rPr>
        <w:t>4.</w:t>
      </w:r>
      <w:r w:rsidRPr="003F633F">
        <w:t xml:space="preserve"> </w:t>
      </w:r>
      <w:r w:rsidRPr="003F633F">
        <w:rPr>
          <w:rFonts w:ascii="Times New Roman" w:hAnsi="Times New Roman"/>
          <w:sz w:val="24"/>
          <w:szCs w:val="24"/>
        </w:rPr>
        <w:t>Акт проверки состояния схемы измерения электрической энергии и работы / замены / допуска в эксплуатацию прибора учета;</w:t>
      </w:r>
    </w:p>
    <w:p w14:paraId="1A1F9AAB" w14:textId="77777777" w:rsidR="003C423A" w:rsidRDefault="00313D13" w:rsidP="003F633F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3C423A" w:rsidRPr="00BB4FC6">
        <w:rPr>
          <w:rFonts w:ascii="Times New Roman" w:hAnsi="Times New Roman"/>
          <w:b/>
          <w:sz w:val="24"/>
          <w:szCs w:val="24"/>
        </w:rPr>
        <w:t>.</w:t>
      </w:r>
      <w:r w:rsidR="003C423A" w:rsidRPr="003C423A">
        <w:t xml:space="preserve"> </w:t>
      </w:r>
      <w:r w:rsidR="00A70BF3" w:rsidRPr="00A70BF3">
        <w:rPr>
          <w:rFonts w:ascii="Times New Roman" w:eastAsia="Times New Roman" w:hAnsi="Times New Roman"/>
          <w:bCs/>
          <w:sz w:val="24"/>
          <w:szCs w:val="24"/>
          <w:lang w:eastAsia="ru-RU"/>
        </w:rPr>
        <w:t>Акт об установке знаков визуального контроля с индикацией воздействия магнитного поля</w:t>
      </w:r>
      <w:r w:rsidR="003C423A">
        <w:rPr>
          <w:rFonts w:ascii="Times New Roman" w:hAnsi="Times New Roman"/>
          <w:sz w:val="24"/>
          <w:szCs w:val="24"/>
        </w:rPr>
        <w:t>;</w:t>
      </w:r>
    </w:p>
    <w:p w14:paraId="497D3EDA" w14:textId="77777777" w:rsidR="003C423A" w:rsidRDefault="00313D13" w:rsidP="003F633F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3C423A" w:rsidRPr="00BB4FC6">
        <w:rPr>
          <w:rFonts w:ascii="Times New Roman" w:hAnsi="Times New Roman"/>
          <w:b/>
          <w:sz w:val="24"/>
          <w:szCs w:val="24"/>
        </w:rPr>
        <w:t>.</w:t>
      </w:r>
      <w:r w:rsidR="003C423A" w:rsidRPr="003C423A">
        <w:t xml:space="preserve"> </w:t>
      </w:r>
      <w:r w:rsidR="00A70BF3">
        <w:rPr>
          <w:rFonts w:ascii="Times New Roman" w:hAnsi="Times New Roman"/>
          <w:sz w:val="24"/>
          <w:szCs w:val="24"/>
        </w:rPr>
        <w:t>Оперативный журнал</w:t>
      </w:r>
      <w:r w:rsidR="00521302">
        <w:rPr>
          <w:rFonts w:ascii="Times New Roman" w:hAnsi="Times New Roman"/>
          <w:sz w:val="24"/>
          <w:szCs w:val="24"/>
        </w:rPr>
        <w:t>;</w:t>
      </w:r>
    </w:p>
    <w:p w14:paraId="64E11BE4" w14:textId="77777777" w:rsidR="00521302" w:rsidRDefault="00521302" w:rsidP="003F633F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1302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21302">
        <w:rPr>
          <w:rFonts w:ascii="Times New Roman" w:eastAsia="Times New Roman" w:hAnsi="Times New Roman"/>
          <w:bCs/>
          <w:sz w:val="24"/>
          <w:szCs w:val="24"/>
          <w:lang w:eastAsia="ru-RU"/>
        </w:rPr>
        <w:t>Журнал учета работ по нарядам и распоряжениям;</w:t>
      </w:r>
    </w:p>
    <w:p w14:paraId="2AF7ECD8" w14:textId="77777777" w:rsidR="00521302" w:rsidRPr="003F633F" w:rsidRDefault="00521302" w:rsidP="003F633F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13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521302">
        <w:rPr>
          <w:rFonts w:ascii="Times New Roman" w:eastAsia="Times New Roman" w:hAnsi="Times New Roman"/>
          <w:bCs/>
          <w:sz w:val="24"/>
          <w:szCs w:val="24"/>
          <w:lang w:eastAsia="ru-RU"/>
        </w:rPr>
        <w:t>Журнал учета и содержания средств защиты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445ED58" w14:textId="77777777" w:rsidR="00780A66" w:rsidRDefault="00780A66" w:rsidP="00A77555">
      <w:pPr>
        <w:pStyle w:val="a6"/>
        <w:spacing w:after="0"/>
        <w:ind w:left="0"/>
        <w:jc w:val="both"/>
      </w:pPr>
    </w:p>
    <w:p w14:paraId="09AEF867" w14:textId="77777777" w:rsidR="0050179A" w:rsidRDefault="0050179A" w:rsidP="00A77555">
      <w:pPr>
        <w:pStyle w:val="a6"/>
        <w:spacing w:after="0"/>
        <w:ind w:left="0"/>
        <w:jc w:val="both"/>
      </w:pPr>
    </w:p>
    <w:p w14:paraId="187C3A12" w14:textId="77777777" w:rsidR="0050179A" w:rsidRDefault="0050179A" w:rsidP="00A77555">
      <w:pPr>
        <w:pStyle w:val="a6"/>
        <w:spacing w:after="0"/>
        <w:ind w:left="0"/>
        <w:jc w:val="both"/>
      </w:pPr>
    </w:p>
    <w:p w14:paraId="70CC9648" w14:textId="77777777" w:rsidR="00E124AA" w:rsidRDefault="00A77555" w:rsidP="003C423A">
      <w:pPr>
        <w:spacing w:after="120" w:line="240" w:lineRule="auto"/>
        <w:rPr>
          <w:rFonts w:ascii="Times New Roman" w:hAnsi="Times New Roman"/>
          <w:b/>
          <w:sz w:val="24"/>
        </w:rPr>
      </w:pPr>
      <w:r w:rsidRPr="00780A66">
        <w:rPr>
          <w:rFonts w:ascii="Times New Roman" w:hAnsi="Times New Roman"/>
          <w:b/>
          <w:sz w:val="24"/>
        </w:rPr>
        <w:t xml:space="preserve">Начальник </w:t>
      </w:r>
      <w:r w:rsidR="003C423A">
        <w:rPr>
          <w:rFonts w:ascii="Times New Roman" w:hAnsi="Times New Roman"/>
          <w:b/>
          <w:sz w:val="24"/>
        </w:rPr>
        <w:t>управления учёта электроэнергии                                             Негробов В.Н.</w:t>
      </w:r>
    </w:p>
    <w:p w14:paraId="73AE4EE0" w14:textId="77777777" w:rsidR="00313D13" w:rsidRDefault="00313D13" w:rsidP="003C423A">
      <w:pPr>
        <w:spacing w:after="120" w:line="240" w:lineRule="auto"/>
        <w:rPr>
          <w:rFonts w:ascii="Times New Roman" w:hAnsi="Times New Roman"/>
          <w:b/>
          <w:sz w:val="24"/>
        </w:rPr>
      </w:pPr>
    </w:p>
    <w:p w14:paraId="0114D7FF" w14:textId="77777777" w:rsidR="00313D13" w:rsidRDefault="00313D13" w:rsidP="003C423A">
      <w:pPr>
        <w:spacing w:after="120" w:line="240" w:lineRule="auto"/>
        <w:rPr>
          <w:rFonts w:ascii="Times New Roman" w:hAnsi="Times New Roman"/>
          <w:b/>
          <w:sz w:val="24"/>
        </w:rPr>
      </w:pPr>
    </w:p>
    <w:p w14:paraId="17AF056A" w14:textId="77777777" w:rsidR="00A5610A" w:rsidRDefault="00A5610A" w:rsidP="003C423A">
      <w:pPr>
        <w:spacing w:after="120" w:line="240" w:lineRule="auto"/>
        <w:rPr>
          <w:rFonts w:ascii="Times New Roman" w:hAnsi="Times New Roman"/>
          <w:b/>
          <w:sz w:val="24"/>
        </w:rPr>
      </w:pPr>
    </w:p>
    <w:p w14:paraId="306F7AB1" w14:textId="77777777" w:rsidR="00A5610A" w:rsidRDefault="00A5610A" w:rsidP="003C423A">
      <w:pPr>
        <w:spacing w:after="120" w:line="240" w:lineRule="auto"/>
        <w:rPr>
          <w:rFonts w:ascii="Times New Roman" w:hAnsi="Times New Roman"/>
          <w:b/>
          <w:sz w:val="24"/>
        </w:rPr>
      </w:pPr>
    </w:p>
    <w:p w14:paraId="3FC2ACB5" w14:textId="77777777" w:rsidR="00A5610A" w:rsidRDefault="00A5610A" w:rsidP="003C423A">
      <w:pPr>
        <w:spacing w:after="120" w:line="240" w:lineRule="auto"/>
        <w:rPr>
          <w:rFonts w:ascii="Times New Roman" w:hAnsi="Times New Roman"/>
          <w:b/>
          <w:sz w:val="24"/>
        </w:rPr>
      </w:pPr>
    </w:p>
    <w:p w14:paraId="2A687A21" w14:textId="77777777" w:rsidR="00A5610A" w:rsidRDefault="00A5610A" w:rsidP="003C423A">
      <w:pPr>
        <w:spacing w:after="120" w:line="240" w:lineRule="auto"/>
        <w:rPr>
          <w:rFonts w:ascii="Times New Roman" w:hAnsi="Times New Roman"/>
          <w:b/>
          <w:sz w:val="24"/>
        </w:rPr>
      </w:pPr>
    </w:p>
    <w:p w14:paraId="05220208" w14:textId="77777777" w:rsidR="00A5610A" w:rsidRDefault="00A5610A" w:rsidP="003C423A">
      <w:pPr>
        <w:spacing w:after="120" w:line="240" w:lineRule="auto"/>
        <w:rPr>
          <w:rFonts w:ascii="Times New Roman" w:hAnsi="Times New Roman"/>
          <w:b/>
          <w:sz w:val="24"/>
        </w:rPr>
      </w:pPr>
    </w:p>
    <w:p w14:paraId="04B4AFAC" w14:textId="77777777" w:rsidR="00313D13" w:rsidRDefault="00313D13" w:rsidP="003C423A">
      <w:pPr>
        <w:spacing w:after="120" w:line="240" w:lineRule="auto"/>
        <w:rPr>
          <w:rFonts w:ascii="Times New Roman" w:hAnsi="Times New Roman"/>
          <w:b/>
          <w:sz w:val="24"/>
        </w:rPr>
      </w:pPr>
    </w:p>
    <w:p w14:paraId="22C406E5" w14:textId="77777777" w:rsidR="00313D13" w:rsidRDefault="00313D13" w:rsidP="003C423A">
      <w:pPr>
        <w:spacing w:after="120" w:line="240" w:lineRule="auto"/>
        <w:rPr>
          <w:rFonts w:ascii="Times New Roman" w:hAnsi="Times New Roman"/>
          <w:b/>
          <w:sz w:val="24"/>
        </w:rPr>
      </w:pPr>
    </w:p>
    <w:p w14:paraId="55493583" w14:textId="77777777" w:rsidR="00313D13" w:rsidRPr="007E440C" w:rsidRDefault="00313D13" w:rsidP="00313D13">
      <w:pPr>
        <w:spacing w:after="120" w:line="240" w:lineRule="auto"/>
        <w:rPr>
          <w:rFonts w:ascii="Times New Roman" w:hAnsi="Times New Roman"/>
          <w:sz w:val="20"/>
        </w:rPr>
      </w:pPr>
      <w:r w:rsidRPr="007E440C">
        <w:rPr>
          <w:rFonts w:ascii="Times New Roman" w:hAnsi="Times New Roman"/>
          <w:sz w:val="20"/>
        </w:rPr>
        <w:t xml:space="preserve">Исп. </w:t>
      </w:r>
      <w:r w:rsidR="00434B78">
        <w:rPr>
          <w:rFonts w:ascii="Times New Roman" w:hAnsi="Times New Roman"/>
          <w:sz w:val="20"/>
        </w:rPr>
        <w:t>Мазина А.А.</w:t>
      </w:r>
    </w:p>
    <w:p w14:paraId="7496D6E0" w14:textId="77777777" w:rsidR="00313D13" w:rsidRPr="007E440C" w:rsidRDefault="00313D13" w:rsidP="00313D13">
      <w:pPr>
        <w:spacing w:after="12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Тел. </w:t>
      </w:r>
      <w:r w:rsidRPr="007E440C">
        <w:rPr>
          <w:rFonts w:ascii="Times New Roman" w:hAnsi="Times New Roman"/>
          <w:sz w:val="20"/>
        </w:rPr>
        <w:t>8(4742) 42-86-12</w:t>
      </w:r>
    </w:p>
    <w:sectPr w:rsidR="00313D13" w:rsidRPr="007E4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555"/>
    <w:rsid w:val="00017DF3"/>
    <w:rsid w:val="00080F38"/>
    <w:rsid w:val="0012558D"/>
    <w:rsid w:val="00156119"/>
    <w:rsid w:val="001A54CF"/>
    <w:rsid w:val="001B3EC8"/>
    <w:rsid w:val="00202A4C"/>
    <w:rsid w:val="00297552"/>
    <w:rsid w:val="002D653C"/>
    <w:rsid w:val="00313D13"/>
    <w:rsid w:val="00332B4C"/>
    <w:rsid w:val="00360685"/>
    <w:rsid w:val="003C423A"/>
    <w:rsid w:val="003D0483"/>
    <w:rsid w:val="003F0284"/>
    <w:rsid w:val="003F41E5"/>
    <w:rsid w:val="003F633F"/>
    <w:rsid w:val="00414BE9"/>
    <w:rsid w:val="00434B78"/>
    <w:rsid w:val="00447C5D"/>
    <w:rsid w:val="00492E03"/>
    <w:rsid w:val="004D12F2"/>
    <w:rsid w:val="004D5C0D"/>
    <w:rsid w:val="0050179A"/>
    <w:rsid w:val="00511B87"/>
    <w:rsid w:val="00521302"/>
    <w:rsid w:val="0052261C"/>
    <w:rsid w:val="00547680"/>
    <w:rsid w:val="00585216"/>
    <w:rsid w:val="00585C9C"/>
    <w:rsid w:val="005912D8"/>
    <w:rsid w:val="005A3537"/>
    <w:rsid w:val="00623D35"/>
    <w:rsid w:val="006843DB"/>
    <w:rsid w:val="0068503B"/>
    <w:rsid w:val="006F24F9"/>
    <w:rsid w:val="00723F28"/>
    <w:rsid w:val="00743C9C"/>
    <w:rsid w:val="00746F35"/>
    <w:rsid w:val="00747195"/>
    <w:rsid w:val="00780A66"/>
    <w:rsid w:val="007A71AE"/>
    <w:rsid w:val="007C2BCD"/>
    <w:rsid w:val="007D4693"/>
    <w:rsid w:val="007E440C"/>
    <w:rsid w:val="00835CF8"/>
    <w:rsid w:val="00846E16"/>
    <w:rsid w:val="00894E5F"/>
    <w:rsid w:val="0089586F"/>
    <w:rsid w:val="0089721B"/>
    <w:rsid w:val="008A4B38"/>
    <w:rsid w:val="008E6032"/>
    <w:rsid w:val="00932E5A"/>
    <w:rsid w:val="00960AEB"/>
    <w:rsid w:val="009632A3"/>
    <w:rsid w:val="0098749C"/>
    <w:rsid w:val="009B12BB"/>
    <w:rsid w:val="009D4D8E"/>
    <w:rsid w:val="00A16083"/>
    <w:rsid w:val="00A47D61"/>
    <w:rsid w:val="00A5610A"/>
    <w:rsid w:val="00A70BF3"/>
    <w:rsid w:val="00A77555"/>
    <w:rsid w:val="00AA0BC0"/>
    <w:rsid w:val="00AA6364"/>
    <w:rsid w:val="00AC0039"/>
    <w:rsid w:val="00AC30E9"/>
    <w:rsid w:val="00AE33ED"/>
    <w:rsid w:val="00B05328"/>
    <w:rsid w:val="00B12F89"/>
    <w:rsid w:val="00B26655"/>
    <w:rsid w:val="00B457BE"/>
    <w:rsid w:val="00B74075"/>
    <w:rsid w:val="00BB4FC6"/>
    <w:rsid w:val="00BC3464"/>
    <w:rsid w:val="00C06D0B"/>
    <w:rsid w:val="00C10713"/>
    <w:rsid w:val="00C150E5"/>
    <w:rsid w:val="00C156C5"/>
    <w:rsid w:val="00C2281A"/>
    <w:rsid w:val="00C33B62"/>
    <w:rsid w:val="00C55431"/>
    <w:rsid w:val="00C74AF5"/>
    <w:rsid w:val="00D045B2"/>
    <w:rsid w:val="00D97C7A"/>
    <w:rsid w:val="00DE1A74"/>
    <w:rsid w:val="00E124AA"/>
    <w:rsid w:val="00E12542"/>
    <w:rsid w:val="00E210CF"/>
    <w:rsid w:val="00E546C8"/>
    <w:rsid w:val="00EB786C"/>
    <w:rsid w:val="00F636FE"/>
    <w:rsid w:val="00F81317"/>
    <w:rsid w:val="00FD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B2261"/>
  <w15:docId w15:val="{3B5F7637-F159-451F-B321-AF1AD2374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5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7755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A7755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77555"/>
    <w:pPr>
      <w:ind w:left="720"/>
      <w:contextualSpacing/>
    </w:pPr>
  </w:style>
  <w:style w:type="paragraph" w:styleId="a6">
    <w:name w:val="Body Text Indent"/>
    <w:basedOn w:val="a"/>
    <w:link w:val="a7"/>
    <w:uiPriority w:val="99"/>
    <w:unhideWhenUsed/>
    <w:rsid w:val="00A7755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A77555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3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3B62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7C2BC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C2BCD"/>
    <w:rPr>
      <w:rFonts w:ascii="Calibri" w:eastAsia="Calibri" w:hAnsi="Calibri" w:cs="Times New Roman"/>
    </w:rPr>
  </w:style>
  <w:style w:type="character" w:styleId="aa">
    <w:name w:val="annotation reference"/>
    <w:basedOn w:val="a0"/>
    <w:uiPriority w:val="99"/>
    <w:semiHidden/>
    <w:unhideWhenUsed/>
    <w:rsid w:val="00AA636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A636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A6364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636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A636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B9B1C-0D76-40FF-AB92-354AC037E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1396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Горемыкин Михаил Викторович</dc:creator>
  <cp:lastModifiedBy>Бронников Никита Юрьевич</cp:lastModifiedBy>
  <cp:revision>10</cp:revision>
  <cp:lastPrinted>2017-01-18T08:57:00Z</cp:lastPrinted>
  <dcterms:created xsi:type="dcterms:W3CDTF">2019-08-12T08:23:00Z</dcterms:created>
  <dcterms:modified xsi:type="dcterms:W3CDTF">2019-09-25T15:44:00Z</dcterms:modified>
</cp:coreProperties>
</file>